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3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30"/>
        <w:tblGridChange w:id="0">
          <w:tblGrid>
            <w:gridCol w:w="963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2">
            <w:pPr>
              <w:spacing w:after="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4724400</wp:posOffset>
                  </wp:positionH>
                  <wp:positionV relativeFrom="paragraph">
                    <wp:posOffset>152400</wp:posOffset>
                  </wp:positionV>
                  <wp:extent cx="749567" cy="847725"/>
                  <wp:effectExtent b="0" l="0" r="0" t="0"/>
                  <wp:wrapSquare wrapText="bothSides" distB="114300" distT="114300" distL="114300" distR="114300"/>
                  <wp:docPr id="1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9567" cy="8477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95261</wp:posOffset>
                  </wp:positionH>
                  <wp:positionV relativeFrom="paragraph">
                    <wp:posOffset>152400</wp:posOffset>
                  </wp:positionV>
                  <wp:extent cx="847725" cy="847725"/>
                  <wp:effectExtent b="0" l="0" r="0" t="0"/>
                  <wp:wrapSquare wrapText="bothSides" distB="114300" distT="114300" distL="114300" distR="114300"/>
                  <wp:docPr id="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8477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3">
            <w:pPr>
              <w:spacing w:after="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MINISTERO DELL’ ISTRUZIONE E DEL MERITO</w:t>
            </w:r>
          </w:p>
          <w:p w:rsidR="00000000" w:rsidDel="00000000" w:rsidP="00000000" w:rsidRDefault="00000000" w:rsidRPr="00000000" w14:paraId="00000004">
            <w:pPr>
              <w:spacing w:after="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ISTITUTO COMPRENSIVO “G. GAVAZZENI”</w:t>
            </w:r>
          </w:p>
          <w:p w:rsidR="00000000" w:rsidDel="00000000" w:rsidP="00000000" w:rsidRDefault="00000000" w:rsidRPr="00000000" w14:paraId="00000005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Via Combattenti e Reduci, 70 – TALAMONA (Sondrio)</w:t>
            </w:r>
          </w:p>
          <w:p w:rsidR="00000000" w:rsidDel="00000000" w:rsidP="00000000" w:rsidRDefault="00000000" w:rsidRPr="00000000" w14:paraId="00000006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Tel. 0342/670755 - e.mail: soic814008@istruzione.it soic814008@pec.istruzione.it -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www.ictalamona.edu.it</w:t>
            </w:r>
          </w:p>
          <w:p w:rsidR="00000000" w:rsidDel="00000000" w:rsidP="00000000" w:rsidRDefault="00000000" w:rsidRPr="00000000" w14:paraId="00000007">
            <w:pPr>
              <w:spacing w:after="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SCHEDA DI MONITORAGGIO - Progett</w:t>
      </w:r>
      <w:r w:rsidDel="00000000" w:rsidR="00000000" w:rsidRPr="00000000">
        <w:rPr>
          <w:b w:val="1"/>
          <w:sz w:val="24"/>
          <w:szCs w:val="24"/>
          <w:rtl w:val="0"/>
        </w:rPr>
        <w:t xml:space="preserve">i</w:t>
      </w:r>
    </w:p>
    <w:p w:rsidR="00000000" w:rsidDel="00000000" w:rsidP="00000000" w:rsidRDefault="00000000" w:rsidRPr="00000000" w14:paraId="0000000A">
      <w:pPr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PROGETTO “...”</w:t>
      </w:r>
    </w:p>
    <w:p w:rsidR="00000000" w:rsidDel="00000000" w:rsidP="00000000" w:rsidRDefault="00000000" w:rsidRPr="00000000" w14:paraId="0000000B">
      <w:pPr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Anno scolastico 202</w:t>
      </w:r>
      <w:r w:rsidDel="00000000" w:rsidR="00000000" w:rsidRPr="00000000">
        <w:rPr>
          <w:b w:val="1"/>
          <w:sz w:val="24"/>
          <w:szCs w:val="24"/>
          <w:rtl w:val="0"/>
        </w:rPr>
        <w:t xml:space="preserve">..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/202</w:t>
      </w:r>
      <w:r w:rsidDel="00000000" w:rsidR="00000000" w:rsidRPr="00000000">
        <w:rPr>
          <w:b w:val="1"/>
          <w:sz w:val="24"/>
          <w:szCs w:val="24"/>
          <w:rtl w:val="0"/>
        </w:rPr>
        <w:t xml:space="preserve">..</w:t>
      </w:r>
    </w:p>
    <w:p w:rsidR="00000000" w:rsidDel="00000000" w:rsidP="00000000" w:rsidRDefault="00000000" w:rsidRPr="00000000" w14:paraId="0000000C">
      <w:pPr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dt>
      <w:sdtPr>
        <w:lock w:val="contentLocked"/>
        <w:tag w:val="goog_rdk_0"/>
      </w:sdtPr>
      <w:sdtContent>
        <w:tbl>
          <w:tblPr>
            <w:tblStyle w:val="Table2"/>
            <w:tblW w:w="9630.0" w:type="dxa"/>
            <w:jc w:val="center"/>
            <w:tbl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  <w:insideH w:color="000000" w:space="0" w:sz="8" w:val="single"/>
              <w:insideV w:color="000000" w:space="0" w:sz="8" w:val="single"/>
            </w:tblBorders>
            <w:tblLayout w:type="fixed"/>
            <w:tblLook w:val="0600"/>
          </w:tblPr>
          <w:tblGrid>
            <w:gridCol w:w="4830"/>
            <w:gridCol w:w="2400"/>
            <w:gridCol w:w="2400"/>
            <w:tblGridChange w:id="0">
              <w:tblGrid>
                <w:gridCol w:w="4830"/>
                <w:gridCol w:w="2400"/>
                <w:gridCol w:w="2400"/>
              </w:tblGrid>
            </w:tblGridChange>
          </w:tblGrid>
          <w:tr>
            <w:trPr>
              <w:cantSplit w:val="0"/>
              <w:trHeight w:val="440" w:hRule="atLeast"/>
              <w:tblHeader w:val="0"/>
            </w:trPr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0E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  <w:b w:val="1"/>
                    <w:sz w:val="20"/>
                    <w:szCs w:val="20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b w:val="1"/>
                    <w:sz w:val="20"/>
                    <w:szCs w:val="20"/>
                    <w:rtl w:val="0"/>
                  </w:rPr>
                  <w:t xml:space="preserve">Durata del progetto</w:t>
                </w: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gridSpan w:val="2"/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0F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b w:val="1"/>
                    <w:sz w:val="24"/>
                    <w:szCs w:val="24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</w:tr>
          <w:tr>
            <w:trPr>
              <w:cantSplit w:val="0"/>
              <w:trHeight w:val="440" w:hRule="atLeast"/>
              <w:tblHeader w:val="0"/>
            </w:trPr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11">
                <w:pPr>
                  <w:keepNext w:val="0"/>
                  <w:keepLines w:val="0"/>
                  <w:pageBreakBefore w:val="0"/>
                  <w:widowControl w:val="0"/>
                  <w:numPr>
                    <w:ilvl w:val="0"/>
                    <w:numId w:val="1"/>
                  </w:num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720" w:right="0" w:hanging="360"/>
                  <w:jc w:val="left"/>
                  <w:rPr>
                    <w:b w:val="1"/>
                    <w:sz w:val="24"/>
                    <w:szCs w:val="24"/>
                    <w:u w:val="none"/>
                  </w:rPr>
                </w:pPr>
                <w:r w:rsidDel="00000000" w:rsidR="00000000" w:rsidRPr="00000000">
                  <w:rPr>
                    <w:b w:val="1"/>
                    <w:sz w:val="24"/>
                    <w:szCs w:val="24"/>
                    <w:rtl w:val="0"/>
                  </w:rPr>
                  <w:t xml:space="preserve">Classi coinvolte</w:t>
                </w:r>
              </w:p>
              <w:p w:rsidR="00000000" w:rsidDel="00000000" w:rsidP="00000000" w:rsidRDefault="00000000" w:rsidRPr="00000000" w14:paraId="00000012">
                <w:pPr>
                  <w:keepNext w:val="0"/>
                  <w:keepLines w:val="0"/>
                  <w:pageBreakBefore w:val="0"/>
                  <w:widowControl w:val="0"/>
                  <w:numPr>
                    <w:ilvl w:val="0"/>
                    <w:numId w:val="1"/>
                  </w:num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720" w:right="0" w:hanging="360"/>
                  <w:jc w:val="left"/>
                  <w:rPr>
                    <w:b w:val="1"/>
                    <w:sz w:val="24"/>
                    <w:szCs w:val="24"/>
                    <w:u w:val="none"/>
                  </w:rPr>
                </w:pPr>
                <w:r w:rsidDel="00000000" w:rsidR="00000000" w:rsidRPr="00000000">
                  <w:rPr>
                    <w:b w:val="1"/>
                    <w:sz w:val="24"/>
                    <w:szCs w:val="24"/>
                    <w:rtl w:val="0"/>
                  </w:rPr>
                  <w:t xml:space="preserve">Gruppi coinvolti</w:t>
                </w:r>
              </w:p>
              <w:p w:rsidR="00000000" w:rsidDel="00000000" w:rsidP="00000000" w:rsidRDefault="00000000" w:rsidRPr="00000000" w14:paraId="00000013">
                <w:pPr>
                  <w:keepNext w:val="0"/>
                  <w:keepLines w:val="0"/>
                  <w:pageBreakBefore w:val="0"/>
                  <w:widowControl w:val="0"/>
                  <w:numPr>
                    <w:ilvl w:val="0"/>
                    <w:numId w:val="1"/>
                  </w:num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720" w:right="0" w:hanging="360"/>
                  <w:jc w:val="left"/>
                  <w:rPr>
                    <w:b w:val="1"/>
                    <w:sz w:val="24"/>
                    <w:szCs w:val="24"/>
                    <w:u w:val="none"/>
                  </w:rPr>
                </w:pPr>
                <w:r w:rsidDel="00000000" w:rsidR="00000000" w:rsidRPr="00000000">
                  <w:rPr>
                    <w:b w:val="1"/>
                    <w:sz w:val="24"/>
                    <w:szCs w:val="24"/>
                    <w:rtl w:val="0"/>
                  </w:rPr>
                  <w:t xml:space="preserve">Altre scuole coinvolte</w:t>
                </w:r>
              </w:p>
            </w:tc>
            <w:tc>
              <w:tcPr>
                <w:gridSpan w:val="2"/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14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b w:val="1"/>
                    <w:sz w:val="24"/>
                    <w:szCs w:val="24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</w:tr>
          <w:tr>
            <w:trPr>
              <w:cantSplit w:val="0"/>
              <w:trHeight w:val="440" w:hRule="atLeast"/>
              <w:tblHeader w:val="0"/>
            </w:trPr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16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b w:val="1"/>
                    <w:sz w:val="24"/>
                    <w:szCs w:val="24"/>
                  </w:rPr>
                </w:pPr>
                <w:r w:rsidDel="00000000" w:rsidR="00000000" w:rsidRPr="00000000">
                  <w:rPr>
                    <w:b w:val="1"/>
                    <w:sz w:val="24"/>
                    <w:szCs w:val="24"/>
                    <w:rtl w:val="0"/>
                  </w:rPr>
                  <w:t xml:space="preserve">Anno di intervento</w:t>
                </w:r>
              </w:p>
            </w:tc>
            <w:tc>
              <w:tcPr>
                <w:gridSpan w:val="2"/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17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b w:val="1"/>
                    <w:sz w:val="24"/>
                    <w:szCs w:val="24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</w:tr>
          <w:tr>
            <w:trPr>
              <w:cantSplit w:val="0"/>
              <w:trHeight w:val="440" w:hRule="atLeast"/>
              <w:tblHeader w:val="0"/>
            </w:trPr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19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b w:val="1"/>
                    <w:sz w:val="24"/>
                    <w:szCs w:val="24"/>
                  </w:rPr>
                </w:pPr>
                <w:r w:rsidDel="00000000" w:rsidR="00000000" w:rsidRPr="00000000">
                  <w:rPr>
                    <w:b w:val="1"/>
                    <w:sz w:val="24"/>
                    <w:szCs w:val="24"/>
                    <w:rtl w:val="0"/>
                  </w:rPr>
                  <w:t xml:space="preserve">Descrizione </w:t>
                </w:r>
              </w:p>
              <w:p w:rsidR="00000000" w:rsidDel="00000000" w:rsidP="00000000" w:rsidRDefault="00000000" w:rsidRPr="00000000" w14:paraId="0000001A">
                <w:pPr>
                  <w:keepNext w:val="0"/>
                  <w:keepLines w:val="0"/>
                  <w:pageBreakBefore w:val="0"/>
                  <w:widowControl w:val="0"/>
                  <w:numPr>
                    <w:ilvl w:val="0"/>
                    <w:numId w:val="2"/>
                  </w:num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720" w:right="0" w:hanging="360"/>
                  <w:jc w:val="left"/>
                  <w:rPr>
                    <w:b w:val="1"/>
                    <w:sz w:val="24"/>
                    <w:szCs w:val="24"/>
                    <w:u w:val="none"/>
                  </w:rPr>
                </w:pPr>
                <w:r w:rsidDel="00000000" w:rsidR="00000000" w:rsidRPr="00000000">
                  <w:rPr>
                    <w:b w:val="1"/>
                    <w:sz w:val="24"/>
                    <w:szCs w:val="24"/>
                    <w:rtl w:val="0"/>
                  </w:rPr>
                  <w:t xml:space="preserve">in riferimento alla scheda di progetto</w:t>
                </w:r>
              </w:p>
            </w:tc>
            <w:tc>
              <w:tcPr>
                <w:gridSpan w:val="2"/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1B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b w:val="1"/>
                    <w:sz w:val="24"/>
                    <w:szCs w:val="24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</w:tr>
          <w:tr>
            <w:trPr>
              <w:cantSplit w:val="0"/>
              <w:trHeight w:val="440" w:hRule="atLeast"/>
              <w:tblHeader w:val="0"/>
            </w:trPr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1D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b w:val="1"/>
                    <w:sz w:val="24"/>
                    <w:szCs w:val="24"/>
                  </w:rPr>
                </w:pPr>
                <w:r w:rsidDel="00000000" w:rsidR="00000000" w:rsidRPr="00000000">
                  <w:rPr>
                    <w:b w:val="1"/>
                    <w:sz w:val="24"/>
                    <w:szCs w:val="24"/>
                    <w:rtl w:val="0"/>
                  </w:rPr>
                  <w:t xml:space="preserve">Attività effettivamente svolte</w:t>
                </w:r>
              </w:p>
              <w:p w:rsidR="00000000" w:rsidDel="00000000" w:rsidP="00000000" w:rsidRDefault="00000000" w:rsidRPr="00000000" w14:paraId="0000001E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b w:val="1"/>
                    <w:sz w:val="24"/>
                    <w:szCs w:val="24"/>
                  </w:rPr>
                </w:pPr>
                <w:r w:rsidDel="00000000" w:rsidR="00000000" w:rsidRPr="00000000">
                  <w:rPr>
                    <w:b w:val="1"/>
                    <w:sz w:val="24"/>
                    <w:szCs w:val="24"/>
                    <w:rtl w:val="0"/>
                  </w:rPr>
                  <w:t xml:space="preserve">(eventuali modifiche e motivazioni)</w:t>
                </w:r>
              </w:p>
            </w:tc>
            <w:tc>
              <w:tcPr>
                <w:gridSpan w:val="2"/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1F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b w:val="1"/>
                    <w:sz w:val="24"/>
                    <w:szCs w:val="24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</w:tr>
          <w:tr>
            <w:trPr>
              <w:cantSplit w:val="0"/>
              <w:trHeight w:val="440" w:hRule="atLeast"/>
              <w:tblHeader w:val="0"/>
            </w:trPr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21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b w:val="1"/>
                    <w:sz w:val="24"/>
                    <w:szCs w:val="24"/>
                  </w:rPr>
                </w:pPr>
                <w:r w:rsidDel="00000000" w:rsidR="00000000" w:rsidRPr="00000000">
                  <w:rPr>
                    <w:b w:val="1"/>
                    <w:sz w:val="24"/>
                    <w:szCs w:val="24"/>
                    <w:rtl w:val="0"/>
                  </w:rPr>
                  <w:t xml:space="preserve">In che misura il progetto si è avvalso per il suo sviluppo di soggetti esterni?</w:t>
                </w:r>
              </w:p>
            </w:tc>
            <w:tc>
              <w:tcPr>
                <w:gridSpan w:val="2"/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22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b w:val="1"/>
                    <w:sz w:val="24"/>
                    <w:szCs w:val="24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</w:tr>
          <w:tr>
            <w:trPr>
              <w:cantSplit w:val="0"/>
              <w:trHeight w:val="440" w:hRule="atLeast"/>
              <w:tblHeader w:val="0"/>
            </w:trPr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24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b w:val="1"/>
                    <w:sz w:val="24"/>
                    <w:szCs w:val="24"/>
                  </w:rPr>
                </w:pPr>
                <w:r w:rsidDel="00000000" w:rsidR="00000000" w:rsidRPr="00000000">
                  <w:rPr>
                    <w:b w:val="1"/>
                    <w:sz w:val="24"/>
                    <w:szCs w:val="24"/>
                    <w:rtl w:val="0"/>
                  </w:rPr>
                  <w:t xml:space="preserve">Competenze maturate dagli allievi</w:t>
                </w:r>
              </w:p>
            </w:tc>
            <w:tc>
              <w:tcPr>
                <w:gridSpan w:val="2"/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25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b w:val="1"/>
                    <w:sz w:val="24"/>
                    <w:szCs w:val="24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</w:tr>
          <w:tr>
            <w:trPr>
              <w:cantSplit w:val="0"/>
              <w:trHeight w:val="440" w:hRule="atLeast"/>
              <w:tblHeader w:val="0"/>
            </w:trPr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27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b w:val="1"/>
                    <w:sz w:val="24"/>
                    <w:szCs w:val="24"/>
                  </w:rPr>
                </w:pPr>
                <w:r w:rsidDel="00000000" w:rsidR="00000000" w:rsidRPr="00000000">
                  <w:rPr>
                    <w:b w:val="1"/>
                    <w:sz w:val="24"/>
                    <w:szCs w:val="24"/>
                    <w:rtl w:val="0"/>
                  </w:rPr>
                  <w:t xml:space="preserve">Prodotti realizzati</w:t>
                </w:r>
              </w:p>
            </w:tc>
            <w:tc>
              <w:tcPr>
                <w:gridSpan w:val="2"/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28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b w:val="1"/>
                    <w:sz w:val="24"/>
                    <w:szCs w:val="24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</w:tr>
          <w:tr>
            <w:trPr>
              <w:cantSplit w:val="0"/>
              <w:trHeight w:val="440" w:hRule="atLeast"/>
              <w:tblHeader w:val="0"/>
            </w:trPr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2A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sz w:val="24"/>
                    <w:szCs w:val="24"/>
                  </w:rPr>
                </w:pPr>
                <w:r w:rsidDel="00000000" w:rsidR="00000000" w:rsidRPr="00000000">
                  <w:rPr>
                    <w:b w:val="1"/>
                    <w:sz w:val="24"/>
                    <w:szCs w:val="24"/>
                    <w:rtl w:val="0"/>
                  </w:rPr>
                  <w:t xml:space="preserve">Risonanza sociale </w:t>
                </w:r>
                <w:r w:rsidDel="00000000" w:rsidR="00000000" w:rsidRPr="00000000">
                  <w:rPr>
                    <w:sz w:val="24"/>
                    <w:szCs w:val="24"/>
                    <w:rtl w:val="0"/>
                  </w:rPr>
                  <w:t xml:space="preserve">(presso allievi, famiglie,  territorio)</w:t>
                </w:r>
              </w:p>
            </w:tc>
            <w:tc>
              <w:tcPr>
                <w:gridSpan w:val="2"/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2B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b w:val="1"/>
                    <w:sz w:val="24"/>
                    <w:szCs w:val="24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</w:tr>
          <w:tr>
            <w:trPr>
              <w:cantSplit w:val="0"/>
              <w:tblHeader w:val="0"/>
            </w:trPr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2D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b w:val="1"/>
                    <w:sz w:val="24"/>
                    <w:szCs w:val="24"/>
                  </w:rPr>
                </w:pPr>
                <w:r w:rsidDel="00000000" w:rsidR="00000000" w:rsidRPr="00000000">
                  <w:rPr>
                    <w:b w:val="1"/>
                    <w:sz w:val="24"/>
                    <w:szCs w:val="24"/>
                    <w:rtl w:val="0"/>
                  </w:rPr>
                  <w:t xml:space="preserve">Indicatori di valutazione</w:t>
                </w:r>
              </w:p>
              <w:p w:rsidR="00000000" w:rsidDel="00000000" w:rsidP="00000000" w:rsidRDefault="00000000" w:rsidRPr="00000000" w14:paraId="0000002E">
                <w:pPr>
                  <w:ind w:firstLine="284"/>
                  <w:rPr>
                    <w:rFonts w:ascii="Arial" w:cs="Arial" w:eastAsia="Arial" w:hAnsi="Arial"/>
                    <w:b w:val="1"/>
                    <w:sz w:val="20"/>
                    <w:szCs w:val="20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  <w:p w:rsidR="00000000" w:rsidDel="00000000" w:rsidP="00000000" w:rsidRDefault="00000000" w:rsidRPr="00000000" w14:paraId="0000002F">
                <w:pPr>
                  <w:ind w:left="0" w:firstLine="0"/>
                  <w:rPr>
                    <w:rFonts w:ascii="Arial" w:cs="Arial" w:eastAsia="Arial" w:hAnsi="Arial"/>
                    <w:sz w:val="24"/>
                    <w:szCs w:val="24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b w:val="1"/>
                    <w:sz w:val="20"/>
                    <w:szCs w:val="20"/>
                    <w:rtl w:val="0"/>
                  </w:rPr>
                  <w:t xml:space="preserve">Sulla base di quali indicatori l’esperienza può essere definita significativa?</w:t>
                </w:r>
                <w:r w:rsidDel="00000000" w:rsidR="00000000" w:rsidRPr="00000000">
                  <w:rPr>
                    <w:rtl w:val="0"/>
                  </w:rPr>
                </w:r>
              </w:p>
              <w:p w:rsidR="00000000" w:rsidDel="00000000" w:rsidP="00000000" w:rsidRDefault="00000000" w:rsidRPr="00000000" w14:paraId="00000030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b w:val="1"/>
                    <w:sz w:val="24"/>
                    <w:szCs w:val="24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31">
                <w:pPr>
                  <w:spacing w:after="0" w:before="200" w:line="240" w:lineRule="auto"/>
                  <w:rPr>
                    <w:rFonts w:ascii="Arial" w:cs="Arial" w:eastAsia="Arial" w:hAnsi="Arial"/>
                    <w:b w:val="1"/>
                    <w:sz w:val="20"/>
                    <w:szCs w:val="20"/>
                    <w:u w:val="single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b w:val="1"/>
                    <w:color w:val="404040"/>
                    <w:sz w:val="20"/>
                    <w:szCs w:val="20"/>
                    <w:u w:val="single"/>
                    <w:rtl w:val="0"/>
                  </w:rPr>
                  <w:t xml:space="preserve">Insegnamento</w:t>
                </w:r>
                <w:r w:rsidDel="00000000" w:rsidR="00000000" w:rsidRPr="00000000">
                  <w:rPr>
                    <w:rtl w:val="0"/>
                  </w:rPr>
                </w:r>
              </w:p>
              <w:p w:rsidR="00000000" w:rsidDel="00000000" w:rsidP="00000000" w:rsidRDefault="00000000" w:rsidRPr="00000000" w14:paraId="00000032">
                <w:pPr>
                  <w:spacing w:after="0" w:line="240" w:lineRule="auto"/>
                  <w:rPr>
                    <w:rFonts w:ascii="Arial" w:cs="Arial" w:eastAsia="Arial" w:hAnsi="Arial"/>
                    <w:sz w:val="20"/>
                    <w:szCs w:val="20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  <w:p w:rsidR="00000000" w:rsidDel="00000000" w:rsidP="00000000" w:rsidRDefault="00000000" w:rsidRPr="00000000" w14:paraId="00000033">
                <w:pPr>
                  <w:spacing w:line="240" w:lineRule="auto"/>
                  <w:rPr>
                    <w:rFonts w:ascii="Arial" w:cs="Arial" w:eastAsia="Arial" w:hAnsi="Arial"/>
                    <w:sz w:val="20"/>
                    <w:szCs w:val="20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0"/>
                  </w:rPr>
                  <w:t xml:space="preserve">• riproducibilita’ (nel I.C.)  </w:t>
                </w:r>
              </w:p>
              <w:p w:rsidR="00000000" w:rsidDel="00000000" w:rsidP="00000000" w:rsidRDefault="00000000" w:rsidRPr="00000000" w14:paraId="00000034">
                <w:pPr>
                  <w:spacing w:line="240" w:lineRule="auto"/>
                  <w:rPr>
                    <w:rFonts w:ascii="Arial" w:cs="Arial" w:eastAsia="Arial" w:hAnsi="Arial"/>
                    <w:sz w:val="20"/>
                    <w:szCs w:val="20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0"/>
                  </w:rPr>
                  <w:t xml:space="preserve">• trasferibilita’ (in rete)</w:t>
                </w:r>
              </w:p>
              <w:p w:rsidR="00000000" w:rsidDel="00000000" w:rsidP="00000000" w:rsidRDefault="00000000" w:rsidRPr="00000000" w14:paraId="00000035">
                <w:pPr>
                  <w:spacing w:line="240" w:lineRule="auto"/>
                  <w:rPr>
                    <w:rFonts w:ascii="Arial" w:cs="Arial" w:eastAsia="Arial" w:hAnsi="Arial"/>
                    <w:sz w:val="20"/>
                    <w:szCs w:val="20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0"/>
                  </w:rPr>
                  <w:t xml:space="preserve">• raggiungimento obiettivi </w:t>
                </w:r>
              </w:p>
              <w:p w:rsidR="00000000" w:rsidDel="00000000" w:rsidP="00000000" w:rsidRDefault="00000000" w:rsidRPr="00000000" w14:paraId="00000036">
                <w:pPr>
                  <w:spacing w:line="240" w:lineRule="auto"/>
                  <w:rPr>
                    <w:rFonts w:ascii="Arial" w:cs="Arial" w:eastAsia="Arial" w:hAnsi="Arial"/>
                    <w:sz w:val="20"/>
                    <w:szCs w:val="20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0"/>
                  </w:rPr>
                  <w:t xml:space="preserve">• autovalutazione </w:t>
                </w:r>
              </w:p>
              <w:p w:rsidR="00000000" w:rsidDel="00000000" w:rsidP="00000000" w:rsidRDefault="00000000" w:rsidRPr="00000000" w14:paraId="00000037">
                <w:pPr>
                  <w:spacing w:line="240" w:lineRule="auto"/>
                  <w:rPr>
                    <w:rFonts w:ascii="Arial" w:cs="Arial" w:eastAsia="Arial" w:hAnsi="Arial"/>
                    <w:sz w:val="20"/>
                    <w:szCs w:val="20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0"/>
                  </w:rPr>
                  <w:t xml:space="preserve">• coerenza </w:t>
                </w:r>
              </w:p>
              <w:p w:rsidR="00000000" w:rsidDel="00000000" w:rsidP="00000000" w:rsidRDefault="00000000" w:rsidRPr="00000000" w14:paraId="00000038">
                <w:pPr>
                  <w:rPr>
                    <w:b w:val="1"/>
                    <w:sz w:val="24"/>
                    <w:szCs w:val="24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0"/>
                  </w:rPr>
                  <w:t xml:space="preserve">• rapporti col territorio</w:t>
                </w: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39">
                <w:pPr>
                  <w:spacing w:after="0" w:before="200" w:line="240" w:lineRule="auto"/>
                  <w:rPr>
                    <w:rFonts w:ascii="Arial" w:cs="Arial" w:eastAsia="Arial" w:hAnsi="Arial"/>
                    <w:b w:val="1"/>
                    <w:sz w:val="20"/>
                    <w:szCs w:val="20"/>
                    <w:u w:val="single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b w:val="1"/>
                    <w:color w:val="404040"/>
                    <w:sz w:val="20"/>
                    <w:szCs w:val="20"/>
                    <w:u w:val="single"/>
                    <w:rtl w:val="0"/>
                  </w:rPr>
                  <w:t xml:space="preserve">Apprendimento</w:t>
                </w:r>
                <w:r w:rsidDel="00000000" w:rsidR="00000000" w:rsidRPr="00000000">
                  <w:rPr>
                    <w:rtl w:val="0"/>
                  </w:rPr>
                </w:r>
              </w:p>
              <w:p w:rsidR="00000000" w:rsidDel="00000000" w:rsidP="00000000" w:rsidRDefault="00000000" w:rsidRPr="00000000" w14:paraId="0000003A">
                <w:pPr>
                  <w:spacing w:after="0" w:line="240" w:lineRule="auto"/>
                  <w:rPr>
                    <w:rFonts w:ascii="Arial" w:cs="Arial" w:eastAsia="Arial" w:hAnsi="Arial"/>
                    <w:sz w:val="20"/>
                    <w:szCs w:val="20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  <w:p w:rsidR="00000000" w:rsidDel="00000000" w:rsidP="00000000" w:rsidRDefault="00000000" w:rsidRPr="00000000" w14:paraId="0000003B">
                <w:pPr>
                  <w:spacing w:line="240" w:lineRule="auto"/>
                  <w:rPr>
                    <w:rFonts w:ascii="Arial" w:cs="Arial" w:eastAsia="Arial" w:hAnsi="Arial"/>
                    <w:sz w:val="20"/>
                    <w:szCs w:val="20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0"/>
                  </w:rPr>
                  <w:t xml:space="preserve">• riproducibilita’ (nel I.C.)  </w:t>
                </w:r>
              </w:p>
              <w:p w:rsidR="00000000" w:rsidDel="00000000" w:rsidP="00000000" w:rsidRDefault="00000000" w:rsidRPr="00000000" w14:paraId="0000003C">
                <w:pPr>
                  <w:spacing w:line="240" w:lineRule="auto"/>
                  <w:rPr>
                    <w:rFonts w:ascii="Arial" w:cs="Arial" w:eastAsia="Arial" w:hAnsi="Arial"/>
                    <w:sz w:val="20"/>
                    <w:szCs w:val="20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0"/>
                  </w:rPr>
                  <w:t xml:space="preserve">• trasferibilita’ (in rete)</w:t>
                </w:r>
              </w:p>
              <w:p w:rsidR="00000000" w:rsidDel="00000000" w:rsidP="00000000" w:rsidRDefault="00000000" w:rsidRPr="00000000" w14:paraId="0000003D">
                <w:pPr>
                  <w:spacing w:line="240" w:lineRule="auto"/>
                  <w:rPr>
                    <w:rFonts w:ascii="Arial" w:cs="Arial" w:eastAsia="Arial" w:hAnsi="Arial"/>
                    <w:sz w:val="20"/>
                    <w:szCs w:val="20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0"/>
                  </w:rPr>
                  <w:t xml:space="preserve">• raggiungimento obiettivi </w:t>
                </w:r>
              </w:p>
              <w:p w:rsidR="00000000" w:rsidDel="00000000" w:rsidP="00000000" w:rsidRDefault="00000000" w:rsidRPr="00000000" w14:paraId="0000003E">
                <w:pPr>
                  <w:spacing w:line="240" w:lineRule="auto"/>
                  <w:rPr>
                    <w:rFonts w:ascii="Arial" w:cs="Arial" w:eastAsia="Arial" w:hAnsi="Arial"/>
                    <w:sz w:val="20"/>
                    <w:szCs w:val="20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0"/>
                  </w:rPr>
                  <w:t xml:space="preserve">• autovalutazione </w:t>
                </w:r>
              </w:p>
              <w:p w:rsidR="00000000" w:rsidDel="00000000" w:rsidP="00000000" w:rsidRDefault="00000000" w:rsidRPr="00000000" w14:paraId="0000003F">
                <w:pPr>
                  <w:spacing w:line="240" w:lineRule="auto"/>
                  <w:rPr>
                    <w:rFonts w:ascii="Arial" w:cs="Arial" w:eastAsia="Arial" w:hAnsi="Arial"/>
                    <w:sz w:val="20"/>
                    <w:szCs w:val="20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0"/>
                  </w:rPr>
                  <w:t xml:space="preserve">• coerenza </w:t>
                </w:r>
              </w:p>
              <w:p w:rsidR="00000000" w:rsidDel="00000000" w:rsidP="00000000" w:rsidRDefault="00000000" w:rsidRPr="00000000" w14:paraId="00000040">
                <w:pPr>
                  <w:spacing w:line="240" w:lineRule="auto"/>
                  <w:rPr>
                    <w:b w:val="1"/>
                    <w:sz w:val="24"/>
                    <w:szCs w:val="24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0"/>
                  </w:rPr>
                  <w:t xml:space="preserve">• rapporti col territorio</w:t>
                </w:r>
                <w:r w:rsidDel="00000000" w:rsidR="00000000" w:rsidRPr="00000000">
                  <w:rPr>
                    <w:rtl w:val="0"/>
                  </w:rPr>
                </w:r>
              </w:p>
            </w:tc>
          </w:tr>
          <w:tr>
            <w:trPr>
              <w:cantSplit w:val="0"/>
              <w:trHeight w:val="400" w:hRule="atLeast"/>
              <w:tblHeader w:val="0"/>
            </w:trPr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41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b w:val="1"/>
                    <w:sz w:val="24"/>
                    <w:szCs w:val="24"/>
                  </w:rPr>
                </w:pPr>
                <w:r w:rsidDel="00000000" w:rsidR="00000000" w:rsidRPr="00000000">
                  <w:rPr>
                    <w:b w:val="1"/>
                    <w:sz w:val="24"/>
                    <w:szCs w:val="24"/>
                    <w:rtl w:val="0"/>
                  </w:rPr>
                  <w:t xml:space="preserve">Quali comportamenti degli allievi si sono modificati in seguito alla realizzazione del progetto? Come si è proceduto a questa verifica?</w:t>
                </w:r>
              </w:p>
            </w:tc>
            <w:tc>
              <w:tcPr>
                <w:gridSpan w:val="2"/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42">
                <w:pPr>
                  <w:spacing w:after="0" w:before="200" w:line="240" w:lineRule="auto"/>
                  <w:rPr>
                    <w:rFonts w:ascii="Arial" w:cs="Arial" w:eastAsia="Arial" w:hAnsi="Arial"/>
                    <w:b w:val="1"/>
                    <w:color w:val="404040"/>
                    <w:sz w:val="20"/>
                    <w:szCs w:val="20"/>
                    <w:u w:val="singl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</w:tr>
          <w:tr>
            <w:trPr>
              <w:cantSplit w:val="0"/>
              <w:trHeight w:val="400" w:hRule="atLeast"/>
              <w:tblHeader w:val="0"/>
            </w:trPr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44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b w:val="1"/>
                    <w:sz w:val="24"/>
                    <w:szCs w:val="24"/>
                  </w:rPr>
                </w:pPr>
                <w:r w:rsidDel="00000000" w:rsidR="00000000" w:rsidRPr="00000000">
                  <w:rPr>
                    <w:b w:val="1"/>
                    <w:sz w:val="24"/>
                    <w:szCs w:val="24"/>
                    <w:rtl w:val="0"/>
                  </w:rPr>
                  <w:t xml:space="preserve">Attività di disseminazione realizzata</w:t>
                </w:r>
              </w:p>
            </w:tc>
            <w:tc>
              <w:tcPr>
                <w:gridSpan w:val="2"/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45">
                <w:pPr>
                  <w:spacing w:after="0" w:before="200" w:line="240" w:lineRule="auto"/>
                  <w:rPr>
                    <w:rFonts w:ascii="Arial" w:cs="Arial" w:eastAsia="Arial" w:hAnsi="Arial"/>
                    <w:b w:val="1"/>
                    <w:color w:val="404040"/>
                    <w:sz w:val="20"/>
                    <w:szCs w:val="20"/>
                    <w:u w:val="singl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</w:tr>
        </w:tbl>
      </w:sdtContent>
    </w:sdt>
    <w:p w:rsidR="00000000" w:rsidDel="00000000" w:rsidP="00000000" w:rsidRDefault="00000000" w:rsidRPr="00000000" w14:paraId="00000047">
      <w:pPr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Data</w:t>
      </w:r>
    </w:p>
    <w:p w:rsidR="00000000" w:rsidDel="00000000" w:rsidP="00000000" w:rsidRDefault="00000000" w:rsidRPr="00000000" w14:paraId="0000004A">
      <w:pPr>
        <w:jc w:val="righ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Firma dell’insegnante referente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</w:style>
  <w:style w:type="paragraph" w:styleId="Titolo1">
    <w:name w:val="heading 1"/>
    <w:basedOn w:val="Normale"/>
    <w:next w:val="Normale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itolo2">
    <w:name w:val="heading 2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olo3">
    <w:name w:val="heading 3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itolo5">
    <w:name w:val="heading 5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itolo6">
    <w:name w:val="heading 6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ottotitolo">
    <w:name w:val="Subtitle"/>
    <w:basedOn w:val="Normale"/>
    <w:next w:val="Normale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Paragrafoelenco">
    <w:name w:val="List Paragraph"/>
    <w:basedOn w:val="Normale"/>
    <w:uiPriority w:val="34"/>
    <w:qFormat w:val="1"/>
    <w:rsid w:val="00FB0C43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MRg4CzQlvy2m2bwXWxegRweUsPQ==">CgMxLjAaHwoBMBIaChgICVIUChJ0YWJsZS53eDg0ODh6NDY2cW84AHIhMU5HcHhYc2x4VTYwb0dydWE4c0dlMWZkdERKdGlEUFJT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2021-06-16T13:44:00Z</dcterms:created>
  <dc:creator>Flora Bettiolo</dc:creator>
</cp:coreProperties>
</file>