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4249420</wp:posOffset>
                </wp:positionH>
                <wp:positionV relativeFrom="paragraph">
                  <wp:posOffset>-15240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CE0F17" w:rsidRPr="00A4354D" w:rsidRDefault="00CE0F17"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4.6pt;margin-top:-1.2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" fillcolor="white [3201]" strokecolor="#9bbb59 [3206]" strokeweight="2pt">
                <v:textbox style="mso-fit-shape-to-text:t">
                  <w:txbxContent>
                    <w:p w:rsidR="00CE0F17" w:rsidRPr="00A4354D" w:rsidRDefault="00CE0F17" w:rsidP="00820971">
                      <w:pPr>
                        <w:jc w:val="center"/>
                        <w:rPr>
                          <w:b/>
                        </w:rPr>
                      </w:pPr>
                      <w:r w:rsidRPr="00A4354D">
                        <w:rPr>
                          <w:b/>
                        </w:rPr>
                        <w:t>SCUOLA PRIMARIA</w:t>
                      </w:r>
                    </w:p>
                  </w:txbxContent>
                </v:textbox>
              </v:shape>
            </w:pict>
          </mc:Fallback>
        </mc:AlternateContent>
      </w:r>
      <w:r w:rsidRPr="004C5F69">
        <w:rPr>
          <w:b/>
          <w:noProof/>
        </w:rPr>
        <w:t xml:space="preserve">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CE0F17">
        <w:trPr>
          <w:trHeight w:val="1005"/>
        </w:trPr>
        <w:tc>
          <w:tcPr>
            <w:tcW w:w="3198" w:type="dxa"/>
          </w:tcPr>
          <w:p w:rsidR="000C0A27" w:rsidRPr="001403E6" w:rsidRDefault="000C0A27" w:rsidP="00CE0F17">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CE0F17">
            <w:pPr>
              <w:spacing w:after="120"/>
              <w:rPr>
                <w:rFonts w:ascii="Times New Roman" w:eastAsia="Times New Roman" w:hAnsi="Times New Roman" w:cs="Times New Roman"/>
                <w:smallCaps/>
                <w:sz w:val="28"/>
                <w:szCs w:val="28"/>
              </w:rPr>
            </w:pPr>
          </w:p>
        </w:tc>
        <w:tc>
          <w:tcPr>
            <w:tcW w:w="346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CE0F17">
            <w:pPr>
              <w:spacing w:after="120"/>
              <w:rPr>
                <w:rFonts w:ascii="Times New Roman" w:eastAsia="Times New Roman" w:hAnsi="Times New Roman" w:cs="Times New Roman"/>
                <w:smallCaps/>
              </w:rPr>
            </w:pPr>
          </w:p>
          <w:p w:rsidR="000C0A27" w:rsidRDefault="000C0A27" w:rsidP="00CE0F1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CE0F17">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E0F17" w:rsidRDefault="00CE0F1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CE0F17" w:rsidRDefault="00CE0F1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CE0F17">
        <w:trPr>
          <w:trHeight w:val="1147"/>
        </w:trPr>
        <w:tc>
          <w:tcPr>
            <w:tcW w:w="3198" w:type="dxa"/>
          </w:tcPr>
          <w:p w:rsidR="000C0A27" w:rsidRDefault="000C0A27" w:rsidP="00CE0F17">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CE0F17">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CE0F17">
            <w:pPr>
              <w:spacing w:after="120"/>
              <w:rPr>
                <w:rFonts w:ascii="Times New Roman" w:eastAsia="Times New Roman" w:hAnsi="Times New Roman" w:cs="Times New Roman"/>
                <w:smallCaps/>
              </w:rPr>
            </w:pPr>
          </w:p>
          <w:p w:rsidR="000C0A27" w:rsidRDefault="000C0A27" w:rsidP="00CE0F1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CE0F17">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E0F17" w:rsidRDefault="00CE0F1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CE0F17" w:rsidRDefault="00CE0F1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CE0F17">
        <w:trPr>
          <w:trHeight w:val="1051"/>
        </w:trPr>
        <w:tc>
          <w:tcPr>
            <w:tcW w:w="3198" w:type="dxa"/>
          </w:tcPr>
          <w:p w:rsidR="000C0A27" w:rsidRDefault="000C0A27" w:rsidP="00CE0F17">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CE0F17">
            <w:pPr>
              <w:spacing w:after="120"/>
              <w:rPr>
                <w:rFonts w:ascii="Times New Roman" w:eastAsia="Times New Roman" w:hAnsi="Times New Roman" w:cs="Times New Roman"/>
                <w:smallCaps/>
              </w:rPr>
            </w:pPr>
          </w:p>
          <w:p w:rsidR="000C0A27" w:rsidRDefault="000C0A27" w:rsidP="00CE0F1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CE0F17">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CE0F17">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E0F17" w:rsidRDefault="00CE0F1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CE0F17" w:rsidRDefault="00CE0F1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CE0F17">
        <w:trPr>
          <w:trHeight w:val="1053"/>
        </w:trPr>
        <w:tc>
          <w:tcPr>
            <w:tcW w:w="3198" w:type="dxa"/>
          </w:tcPr>
          <w:p w:rsidR="000C0A27" w:rsidRDefault="000C0A27" w:rsidP="00CE0F17">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CE0F17">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CE0F17">
            <w:pPr>
              <w:spacing w:after="120"/>
              <w:rPr>
                <w:rFonts w:ascii="Times New Roman" w:eastAsia="Times New Roman" w:hAnsi="Times New Roman" w:cs="Times New Roman"/>
                <w:smallCaps/>
              </w:rPr>
            </w:pPr>
          </w:p>
          <w:p w:rsidR="000C0A27" w:rsidRDefault="000C0A27" w:rsidP="00CE0F1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CE0F17">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CE0F17">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CE0F17" w:rsidRDefault="00CE0F1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CE0F17" w:rsidRDefault="00CE0F1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3827"/>
        <w:gridCol w:w="3119"/>
      </w:tblGrid>
      <w:tr w:rsidR="00776DEC" w:rsidRPr="00632A9E" w:rsidTr="00776DEC">
        <w:tc>
          <w:tcPr>
            <w:tcW w:w="3289" w:type="dxa"/>
          </w:tcPr>
          <w:p w:rsidR="00776DEC" w:rsidRPr="00632A9E" w:rsidRDefault="00776DEC"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827" w:type="dxa"/>
          </w:tcPr>
          <w:p w:rsidR="00776DEC" w:rsidRPr="00632A9E" w:rsidRDefault="00776DEC" w:rsidP="00CE0F1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776DEC" w:rsidRPr="00CA3FF0" w:rsidRDefault="00776DEC" w:rsidP="00776DEC">
            <w:pPr>
              <w:jc w:val="center"/>
              <w:rPr>
                <w:rFonts w:ascii="Tahoma" w:eastAsia="Tahoma" w:hAnsi="Tahoma" w:cs="Tahoma"/>
                <w:sz w:val="14"/>
                <w:szCs w:val="14"/>
              </w:rPr>
            </w:pPr>
            <w:r>
              <w:rPr>
                <w:rFonts w:ascii="Tahoma" w:eastAsia="Tahoma" w:hAnsi="Tahoma" w:cs="Tahoma"/>
                <w:sz w:val="20"/>
                <w:szCs w:val="20"/>
              </w:rPr>
              <w:t>Firma</w:t>
            </w:r>
            <w:bookmarkStart w:id="1" w:name="_GoBack"/>
            <w:bookmarkEnd w:id="1"/>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r w:rsidR="00776DEC" w:rsidRPr="00632A9E" w:rsidTr="00776DEC">
        <w:tc>
          <w:tcPr>
            <w:tcW w:w="3289" w:type="dxa"/>
          </w:tcPr>
          <w:p w:rsidR="00776DEC" w:rsidRPr="00632A9E" w:rsidRDefault="00776DEC" w:rsidP="00CE0F17">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3827" w:type="dxa"/>
          </w:tcPr>
          <w:p w:rsidR="00776DEC" w:rsidRPr="00632A9E" w:rsidRDefault="00776DEC" w:rsidP="00CE0F17">
            <w:pPr>
              <w:rPr>
                <w:rFonts w:ascii="Tahoma" w:eastAsia="Tahoma" w:hAnsi="Tahoma" w:cs="Tahoma"/>
                <w:sz w:val="20"/>
                <w:szCs w:val="20"/>
              </w:rPr>
            </w:pPr>
          </w:p>
        </w:tc>
        <w:tc>
          <w:tcPr>
            <w:tcW w:w="3119" w:type="dxa"/>
          </w:tcPr>
          <w:p w:rsidR="00776DEC" w:rsidRPr="00632A9E" w:rsidRDefault="00776DEC" w:rsidP="00CE0F17">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CE0F17">
        <w:tc>
          <w:tcPr>
            <w:tcW w:w="992" w:type="dxa"/>
          </w:tcPr>
          <w:p w:rsidR="00820971" w:rsidRDefault="00820971" w:rsidP="00CE0F17">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CE0F17">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CE0F1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CE0F17">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CE0F17">
        <w:tc>
          <w:tcPr>
            <w:tcW w:w="992" w:type="dxa"/>
          </w:tcPr>
          <w:p w:rsidR="00820971" w:rsidRDefault="00820971" w:rsidP="00CE0F17">
            <w:pPr>
              <w:rPr>
                <w:rFonts w:ascii="Tahoma" w:eastAsia="Tahoma" w:hAnsi="Tahoma" w:cs="Tahoma"/>
                <w:sz w:val="20"/>
                <w:szCs w:val="20"/>
              </w:rPr>
            </w:pPr>
          </w:p>
        </w:tc>
        <w:tc>
          <w:tcPr>
            <w:tcW w:w="2835" w:type="dxa"/>
          </w:tcPr>
          <w:p w:rsidR="00820971" w:rsidRDefault="00820971" w:rsidP="00CE0F17">
            <w:pPr>
              <w:rPr>
                <w:rFonts w:ascii="Tahoma" w:eastAsia="Tahoma" w:hAnsi="Tahoma" w:cs="Tahoma"/>
                <w:sz w:val="20"/>
                <w:szCs w:val="20"/>
              </w:rPr>
            </w:pPr>
          </w:p>
        </w:tc>
        <w:tc>
          <w:tcPr>
            <w:tcW w:w="3260" w:type="dxa"/>
          </w:tcPr>
          <w:p w:rsidR="00820971" w:rsidRDefault="00820971" w:rsidP="00CE0F17">
            <w:pPr>
              <w:rPr>
                <w:rFonts w:ascii="Tahoma" w:eastAsia="Tahoma" w:hAnsi="Tahoma" w:cs="Tahoma"/>
                <w:sz w:val="20"/>
                <w:szCs w:val="20"/>
              </w:rPr>
            </w:pPr>
          </w:p>
        </w:tc>
        <w:tc>
          <w:tcPr>
            <w:tcW w:w="3119" w:type="dxa"/>
          </w:tcPr>
          <w:p w:rsidR="00820971" w:rsidRDefault="00820971" w:rsidP="00CE0F17">
            <w:pPr>
              <w:rPr>
                <w:rFonts w:ascii="Tahoma" w:eastAsia="Tahoma" w:hAnsi="Tahoma" w:cs="Tahoma"/>
                <w:sz w:val="20"/>
                <w:szCs w:val="20"/>
              </w:rPr>
            </w:pPr>
          </w:p>
        </w:tc>
      </w:tr>
      <w:tr w:rsidR="00820971" w:rsidTr="00CE0F17">
        <w:tc>
          <w:tcPr>
            <w:tcW w:w="992" w:type="dxa"/>
          </w:tcPr>
          <w:p w:rsidR="00820971" w:rsidRDefault="00820971" w:rsidP="00CE0F17">
            <w:pPr>
              <w:rPr>
                <w:rFonts w:ascii="Tahoma" w:eastAsia="Tahoma" w:hAnsi="Tahoma" w:cs="Tahoma"/>
                <w:sz w:val="20"/>
                <w:szCs w:val="20"/>
              </w:rPr>
            </w:pPr>
          </w:p>
        </w:tc>
        <w:tc>
          <w:tcPr>
            <w:tcW w:w="2835" w:type="dxa"/>
          </w:tcPr>
          <w:p w:rsidR="00820971" w:rsidRDefault="00820971" w:rsidP="00CE0F17">
            <w:pPr>
              <w:rPr>
                <w:rFonts w:ascii="Tahoma" w:eastAsia="Tahoma" w:hAnsi="Tahoma" w:cs="Tahoma"/>
                <w:sz w:val="20"/>
                <w:szCs w:val="20"/>
              </w:rPr>
            </w:pPr>
          </w:p>
        </w:tc>
        <w:tc>
          <w:tcPr>
            <w:tcW w:w="3260" w:type="dxa"/>
          </w:tcPr>
          <w:p w:rsidR="00820971" w:rsidRDefault="00820971" w:rsidP="00CE0F17">
            <w:pPr>
              <w:rPr>
                <w:rFonts w:ascii="Tahoma" w:eastAsia="Tahoma" w:hAnsi="Tahoma" w:cs="Tahoma"/>
                <w:sz w:val="20"/>
                <w:szCs w:val="20"/>
              </w:rPr>
            </w:pPr>
          </w:p>
        </w:tc>
        <w:tc>
          <w:tcPr>
            <w:tcW w:w="3119" w:type="dxa"/>
          </w:tcPr>
          <w:p w:rsidR="00820971" w:rsidRDefault="00820971" w:rsidP="00CE0F17">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CE0F17">
        <w:tc>
          <w:tcPr>
            <w:tcW w:w="10206" w:type="dxa"/>
          </w:tcPr>
          <w:p w:rsidR="000C0A27" w:rsidRPr="00FF1884" w:rsidRDefault="000C0A27" w:rsidP="00CE0F17">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CE0F17">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195323" w:rsidRPr="00DC388C"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w:t>
      </w:r>
      <w:r w:rsidR="00BA02E8" w:rsidRPr="00DC388C">
        <w:rPr>
          <w:b/>
          <w:sz w:val="24"/>
          <w:szCs w:val="24"/>
        </w:rPr>
        <w:t>n disponibile</w:t>
      </w:r>
      <w:r w:rsidR="00DC388C" w:rsidRPr="00DC388C">
        <w:rPr>
          <w:sz w:val="24"/>
          <w:szCs w:val="24"/>
        </w:rPr>
        <w:t xml:space="preserve"> </w:t>
      </w:r>
      <w:r w:rsidR="00DC388C" w:rsidRPr="00DC388C">
        <w:rPr>
          <w:b/>
          <w:sz w:val="24"/>
          <w:szCs w:val="24"/>
        </w:rPr>
        <w:t>dalla</w:t>
      </w:r>
      <w:r w:rsidR="00DC388C" w:rsidRPr="00DC388C">
        <w:rPr>
          <w:b/>
          <w:spacing w:val="-4"/>
          <w:sz w:val="24"/>
          <w:szCs w:val="24"/>
        </w:rPr>
        <w:t xml:space="preserve"> </w:t>
      </w:r>
      <w:r w:rsidR="00DC388C" w:rsidRPr="00DC388C">
        <w:rPr>
          <w:b/>
          <w:sz w:val="24"/>
          <w:szCs w:val="24"/>
        </w:rPr>
        <w:t>Diagnosi</w:t>
      </w:r>
      <w:r w:rsidR="00DC388C" w:rsidRPr="00DC388C">
        <w:rPr>
          <w:b/>
          <w:spacing w:val="1"/>
          <w:sz w:val="24"/>
          <w:szCs w:val="24"/>
        </w:rPr>
        <w:t xml:space="preserve"> </w:t>
      </w:r>
      <w:r w:rsidR="00DC388C" w:rsidRPr="00DC388C">
        <w:rPr>
          <w:b/>
          <w:sz w:val="24"/>
          <w:szCs w:val="24"/>
        </w:rPr>
        <w:t>Funzionale</w:t>
      </w:r>
      <w:r w:rsidR="00DC388C" w:rsidRPr="00DC388C">
        <w:rPr>
          <w:b/>
          <w:spacing w:val="-1"/>
          <w:sz w:val="24"/>
          <w:szCs w:val="24"/>
        </w:rPr>
        <w:t xml:space="preserve"> </w:t>
      </w:r>
      <w:r w:rsidR="00DC388C" w:rsidRPr="00DC388C">
        <w:rPr>
          <w:b/>
          <w:sz w:val="24"/>
          <w:szCs w:val="24"/>
        </w:rPr>
        <w:t>e</w:t>
      </w:r>
      <w:r w:rsidR="00DC388C" w:rsidRPr="00DC388C">
        <w:rPr>
          <w:b/>
          <w:spacing w:val="-6"/>
          <w:sz w:val="24"/>
          <w:szCs w:val="24"/>
        </w:rPr>
        <w:t xml:space="preserve"> </w:t>
      </w:r>
      <w:r w:rsidR="00DC388C" w:rsidRPr="00DC388C">
        <w:rPr>
          <w:b/>
          <w:sz w:val="24"/>
          <w:szCs w:val="24"/>
        </w:rPr>
        <w:t>dal</w:t>
      </w:r>
      <w:r w:rsidR="00DC388C" w:rsidRPr="00DC388C">
        <w:rPr>
          <w:b/>
          <w:spacing w:val="-2"/>
          <w:sz w:val="24"/>
          <w:szCs w:val="24"/>
        </w:rPr>
        <w:t xml:space="preserve"> </w:t>
      </w:r>
      <w:r w:rsidR="00DC388C" w:rsidRPr="00DC388C">
        <w:rPr>
          <w:b/>
          <w:sz w:val="24"/>
          <w:szCs w:val="24"/>
        </w:rPr>
        <w:t>Profilo</w:t>
      </w:r>
      <w:r w:rsidR="00DC388C" w:rsidRPr="00DC388C">
        <w:rPr>
          <w:b/>
          <w:spacing w:val="-5"/>
          <w:sz w:val="24"/>
          <w:szCs w:val="24"/>
        </w:rPr>
        <w:t xml:space="preserve"> </w:t>
      </w:r>
      <w:r w:rsidR="00DC388C" w:rsidRPr="00DC388C">
        <w:rPr>
          <w:b/>
          <w:sz w:val="24"/>
          <w:szCs w:val="24"/>
        </w:rPr>
        <w:t>dinamico</w:t>
      </w:r>
      <w:r w:rsidR="00DC388C" w:rsidRPr="00DC388C">
        <w:rPr>
          <w:b/>
          <w:spacing w:val="1"/>
          <w:sz w:val="24"/>
          <w:szCs w:val="24"/>
        </w:rPr>
        <w:t xml:space="preserve"> </w:t>
      </w:r>
      <w:r w:rsidR="00DC388C" w:rsidRPr="00DC388C">
        <w:rPr>
          <w:b/>
          <w:sz w:val="24"/>
          <w:szCs w:val="24"/>
        </w:rPr>
        <w:t>funzionale</w:t>
      </w:r>
      <w:r w:rsidR="00DC388C" w:rsidRPr="00DC388C">
        <w:rPr>
          <w:b/>
          <w:spacing w:val="-2"/>
          <w:sz w:val="24"/>
          <w:szCs w:val="24"/>
        </w:rPr>
        <w:t xml:space="preserve"> </w:t>
      </w:r>
      <w:r w:rsidR="00DC388C" w:rsidRPr="00DC388C">
        <w:rPr>
          <w:b/>
          <w:sz w:val="24"/>
          <w:szCs w:val="24"/>
        </w:rPr>
        <w:t>(ove</w:t>
      </w:r>
      <w:r w:rsidR="00DC388C" w:rsidRPr="00DC388C">
        <w:rPr>
          <w:b/>
          <w:spacing w:val="-3"/>
          <w:sz w:val="24"/>
          <w:szCs w:val="24"/>
        </w:rPr>
        <w:t xml:space="preserve"> </w:t>
      </w:r>
      <w:r w:rsidR="00DC388C" w:rsidRPr="00DC388C">
        <w:rPr>
          <w:b/>
          <w:sz w:val="24"/>
          <w:szCs w:val="24"/>
        </w:rPr>
        <w:t>compilato)</w:t>
      </w:r>
    </w:p>
    <w:tbl>
      <w:tblPr>
        <w:tblStyle w:val="Grigliatabella"/>
        <w:tblW w:w="0" w:type="auto"/>
        <w:tblInd w:w="392" w:type="dxa"/>
        <w:tblLayout w:type="fixed"/>
        <w:tblLook w:val="04A0" w:firstRow="1" w:lastRow="0" w:firstColumn="1" w:lastColumn="0" w:noHBand="0" w:noVBand="1"/>
      </w:tblPr>
      <w:tblGrid>
        <w:gridCol w:w="10206"/>
      </w:tblGrid>
      <w:tr w:rsidR="00BA02E8" w:rsidTr="00CE0F17">
        <w:tc>
          <w:tcPr>
            <w:tcW w:w="10206" w:type="dxa"/>
          </w:tcPr>
          <w:p w:rsidR="00BA02E8" w:rsidRDefault="00BA02E8" w:rsidP="00CE0F17">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CE0F17">
            <w:pPr>
              <w:spacing w:after="0" w:line="240" w:lineRule="auto"/>
              <w:ind w:left="34"/>
              <w:jc w:val="both"/>
              <w:rPr>
                <w:i/>
                <w:sz w:val="20"/>
                <w:szCs w:val="20"/>
              </w:rPr>
            </w:pPr>
            <w:r>
              <w:rPr>
                <w:i/>
                <w:sz w:val="20"/>
                <w:szCs w:val="20"/>
              </w:rPr>
              <w:t>quindi analizzate nel presente PEI</w:t>
            </w:r>
          </w:p>
          <w:p w:rsidR="00BA02E8" w:rsidRDefault="00BA02E8" w:rsidP="00CE0F17">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p w:rsidR="00195323" w:rsidRDefault="00195323" w:rsidP="00820971">
      <w:pPr>
        <w:spacing w:after="0" w:line="240" w:lineRule="auto"/>
        <w:ind w:left="360"/>
        <w:jc w:val="both"/>
        <w:rPr>
          <w:sz w:val="24"/>
          <w:szCs w:val="24"/>
        </w:rPr>
      </w:pPr>
    </w:p>
    <w:p w:rsidR="00195323" w:rsidRDefault="00195323"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CE0F17">
        <w:tc>
          <w:tcPr>
            <w:tcW w:w="10206" w:type="dxa"/>
          </w:tcPr>
          <w:p w:rsidR="00F62252" w:rsidRDefault="00F62252" w:rsidP="00CE0F17">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CE0F17">
        <w:tc>
          <w:tcPr>
            <w:tcW w:w="10206" w:type="dxa"/>
          </w:tcPr>
          <w:p w:rsidR="00F62252" w:rsidRDefault="00F62252" w:rsidP="00CE0F17">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CE0F17">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CE0F17">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CE0F17">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CE0F17">
        <w:tc>
          <w:tcPr>
            <w:tcW w:w="10206" w:type="dxa"/>
          </w:tcPr>
          <w:p w:rsidR="00BA02E8" w:rsidRPr="001403E6" w:rsidRDefault="00BA02E8" w:rsidP="00CE0F17">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CE0F17">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CE0F17">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CE0F17">
            <w:pPr>
              <w:spacing w:after="0" w:line="240" w:lineRule="auto"/>
              <w:ind w:left="34" w:right="176"/>
              <w:rPr>
                <w:i/>
                <w:sz w:val="10"/>
                <w:szCs w:val="10"/>
              </w:rPr>
            </w:pPr>
          </w:p>
          <w:p w:rsidR="00BA02E8" w:rsidRPr="001403E6" w:rsidRDefault="00BA02E8" w:rsidP="00CE0F17">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CE0F17">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CE0F17">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CE0F17">
        <w:tc>
          <w:tcPr>
            <w:tcW w:w="10206" w:type="dxa"/>
          </w:tcPr>
          <w:p w:rsidR="00820971" w:rsidRDefault="00820971" w:rsidP="00CE0F17">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CE0F17">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CE0F17">
        <w:tc>
          <w:tcPr>
            <w:tcW w:w="10206" w:type="dxa"/>
          </w:tcPr>
          <w:p w:rsidR="00820971" w:rsidRPr="00AE27EC" w:rsidRDefault="00820971" w:rsidP="00CE0F17">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CE0F17">
            <w:pPr>
              <w:spacing w:after="60"/>
              <w:ind w:left="34" w:hanging="11"/>
              <w:jc w:val="both"/>
              <w:rPr>
                <w:rFonts w:ascii="Tahoma" w:eastAsia="Tahoma" w:hAnsi="Tahoma" w:cs="Tahoma"/>
                <w:sz w:val="20"/>
                <w:szCs w:val="20"/>
              </w:rPr>
            </w:pPr>
          </w:p>
          <w:p w:rsidR="00820971" w:rsidRPr="00AA7F25" w:rsidRDefault="00820971" w:rsidP="00CE0F17">
            <w:pPr>
              <w:spacing w:after="60"/>
              <w:ind w:left="34" w:hanging="11"/>
              <w:jc w:val="both"/>
              <w:rPr>
                <w:rFonts w:ascii="Tahoma" w:eastAsia="Tahoma" w:hAnsi="Tahoma" w:cs="Tahoma"/>
                <w:sz w:val="20"/>
                <w:szCs w:val="20"/>
              </w:rPr>
            </w:pPr>
          </w:p>
        </w:tc>
      </w:tr>
      <w:tr w:rsidR="00820971" w:rsidTr="00CE0F17">
        <w:tc>
          <w:tcPr>
            <w:tcW w:w="10206" w:type="dxa"/>
          </w:tcPr>
          <w:p w:rsidR="00820971" w:rsidRPr="00AE27EC" w:rsidRDefault="00820971" w:rsidP="00CE0F17">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CE0F17">
            <w:pPr>
              <w:spacing w:after="60"/>
              <w:ind w:left="34" w:hanging="11"/>
              <w:jc w:val="both"/>
              <w:rPr>
                <w:rFonts w:ascii="Tahoma" w:eastAsia="Tahoma" w:hAnsi="Tahoma" w:cs="Tahoma"/>
                <w:sz w:val="20"/>
                <w:szCs w:val="20"/>
              </w:rPr>
            </w:pPr>
          </w:p>
          <w:p w:rsidR="00820971" w:rsidRPr="00AE27EC" w:rsidRDefault="00820971" w:rsidP="00CE0F17">
            <w:pPr>
              <w:spacing w:after="60"/>
              <w:ind w:left="34" w:hanging="11"/>
              <w:jc w:val="both"/>
              <w:rPr>
                <w:rFonts w:ascii="Tahoma" w:eastAsia="Tahoma" w:hAnsi="Tahoma" w:cs="Tahoma"/>
                <w:sz w:val="20"/>
                <w:szCs w:val="20"/>
              </w:rPr>
            </w:pPr>
          </w:p>
        </w:tc>
      </w:tr>
      <w:tr w:rsidR="00820971" w:rsidTr="00CE0F17">
        <w:tc>
          <w:tcPr>
            <w:tcW w:w="10206" w:type="dxa"/>
          </w:tcPr>
          <w:p w:rsidR="00820971" w:rsidRPr="00AE27EC" w:rsidRDefault="00820971" w:rsidP="00CE0F17">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CE0F17">
        <w:trPr>
          <w:cantSplit/>
        </w:trPr>
        <w:tc>
          <w:tcPr>
            <w:tcW w:w="2268" w:type="dxa"/>
          </w:tcPr>
          <w:p w:rsidR="00820971" w:rsidRPr="0088391D" w:rsidRDefault="00820971" w:rsidP="00CE0F17">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CE0F17">
        <w:trPr>
          <w:trHeight w:val="1127"/>
        </w:trPr>
        <w:tc>
          <w:tcPr>
            <w:tcW w:w="10206" w:type="dxa"/>
          </w:tcPr>
          <w:p w:rsidR="001B16D5" w:rsidRPr="00F32C47" w:rsidRDefault="001B16D5" w:rsidP="00CE0F17">
            <w:pPr>
              <w:rPr>
                <w:rFonts w:ascii="Tahoma" w:hAnsi="Tahoma" w:cs="Tahoma"/>
                <w:sz w:val="20"/>
                <w:szCs w:val="20"/>
              </w:rPr>
            </w:pPr>
            <w:r>
              <w:rPr>
                <w:rFonts w:ascii="Tahoma" w:hAnsi="Tahoma" w:cs="Tahoma"/>
                <w:sz w:val="20"/>
                <w:szCs w:val="20"/>
              </w:rPr>
              <w:lastRenderedPageBreak/>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CE0F17">
        <w:tc>
          <w:tcPr>
            <w:tcW w:w="4252" w:type="dxa"/>
          </w:tcPr>
          <w:p w:rsidR="00820971" w:rsidRPr="00F32C47" w:rsidRDefault="00820971" w:rsidP="00CE0F17">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F32C47" w:rsidRDefault="00820971" w:rsidP="00CE0F17">
            <w:pPr>
              <w:spacing w:after="0"/>
              <w:rPr>
                <w:rFonts w:ascii="Tahoma" w:hAnsi="Tahoma" w:cs="Tahoma"/>
                <w:sz w:val="20"/>
                <w:szCs w:val="20"/>
              </w:rPr>
            </w:pPr>
          </w:p>
        </w:tc>
        <w:tc>
          <w:tcPr>
            <w:tcW w:w="5954" w:type="dxa"/>
          </w:tcPr>
          <w:p w:rsidR="00820971" w:rsidRPr="00F32C47" w:rsidRDefault="00820971" w:rsidP="00CE0F17">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CE0F17">
            <w:pPr>
              <w:rPr>
                <w:rFonts w:ascii="Tahoma" w:hAnsi="Tahoma" w:cs="Tahoma"/>
                <w:sz w:val="20"/>
                <w:szCs w:val="20"/>
              </w:rPr>
            </w:pPr>
            <w:r>
              <w:rPr>
                <w:rFonts w:ascii="Tahoma" w:hAnsi="Tahoma" w:cs="Tahoma"/>
                <w:sz w:val="20"/>
                <w:szCs w:val="20"/>
              </w:rPr>
              <w:t>Obiettivi ed esiti attesi</w:t>
            </w:r>
          </w:p>
          <w:p w:rsidR="001B16D5" w:rsidRDefault="001B16D5" w:rsidP="00CE0F17">
            <w:pPr>
              <w:rPr>
                <w:rFonts w:ascii="Tahoma" w:hAnsi="Tahoma" w:cs="Tahoma"/>
                <w:sz w:val="20"/>
                <w:szCs w:val="20"/>
              </w:rPr>
            </w:pPr>
          </w:p>
          <w:p w:rsidR="001B16D5" w:rsidRPr="00F32C47" w:rsidRDefault="001B16D5" w:rsidP="00CE0F17">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CE0F17">
        <w:tc>
          <w:tcPr>
            <w:tcW w:w="4252" w:type="dxa"/>
          </w:tcPr>
          <w:p w:rsidR="00820971" w:rsidRPr="00F32C47" w:rsidRDefault="00820971" w:rsidP="00CE0F17">
            <w:pPr>
              <w:rPr>
                <w:rFonts w:ascii="Tahoma" w:hAnsi="Tahoma" w:cs="Tahoma"/>
                <w:sz w:val="20"/>
                <w:szCs w:val="20"/>
              </w:rPr>
            </w:pPr>
            <w:r w:rsidRPr="00F32C47">
              <w:rPr>
                <w:rFonts w:ascii="Tahoma" w:hAnsi="Tahoma" w:cs="Tahoma"/>
                <w:sz w:val="20"/>
                <w:szCs w:val="20"/>
              </w:rPr>
              <w:t>Attività</w:t>
            </w:r>
          </w:p>
          <w:p w:rsidR="00820971" w:rsidRPr="00F32C47" w:rsidRDefault="00820971" w:rsidP="00CE0F17">
            <w:pPr>
              <w:rPr>
                <w:rFonts w:ascii="Tahoma" w:hAnsi="Tahoma" w:cs="Tahoma"/>
                <w:sz w:val="20"/>
                <w:szCs w:val="20"/>
              </w:rPr>
            </w:pPr>
          </w:p>
          <w:p w:rsidR="00820971" w:rsidRPr="00F32C47"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F32C47" w:rsidRDefault="00820971" w:rsidP="00CE0F17">
            <w:pPr>
              <w:rPr>
                <w:rFonts w:ascii="Tahoma" w:hAnsi="Tahoma" w:cs="Tahoma"/>
                <w:sz w:val="20"/>
                <w:szCs w:val="20"/>
              </w:rPr>
            </w:pPr>
          </w:p>
        </w:tc>
        <w:tc>
          <w:tcPr>
            <w:tcW w:w="5954" w:type="dxa"/>
          </w:tcPr>
          <w:p w:rsidR="00820971" w:rsidRPr="00F32C47" w:rsidRDefault="00820971" w:rsidP="00CE0F17">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CE0F17">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CE0F17">
        <w:tc>
          <w:tcPr>
            <w:tcW w:w="4252" w:type="dxa"/>
          </w:tcPr>
          <w:p w:rsidR="00820971" w:rsidRPr="00F32C47" w:rsidRDefault="00820971" w:rsidP="00CE0F17">
            <w:pPr>
              <w:rPr>
                <w:rFonts w:ascii="Tahoma" w:hAnsi="Tahoma" w:cs="Tahoma"/>
                <w:sz w:val="20"/>
                <w:szCs w:val="20"/>
              </w:rPr>
            </w:pPr>
            <w:r w:rsidRPr="00F32C47">
              <w:rPr>
                <w:rFonts w:ascii="Tahoma" w:hAnsi="Tahoma" w:cs="Tahoma"/>
                <w:sz w:val="20"/>
                <w:szCs w:val="20"/>
              </w:rPr>
              <w:t>Attività</w:t>
            </w:r>
          </w:p>
          <w:p w:rsidR="00820971" w:rsidRPr="00F32C47"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F32C47" w:rsidRDefault="00820971" w:rsidP="00CE0F17">
            <w:pPr>
              <w:spacing w:after="0"/>
              <w:rPr>
                <w:rFonts w:ascii="Tahoma" w:hAnsi="Tahoma" w:cs="Tahoma"/>
                <w:sz w:val="20"/>
                <w:szCs w:val="20"/>
              </w:rPr>
            </w:pPr>
          </w:p>
        </w:tc>
        <w:tc>
          <w:tcPr>
            <w:tcW w:w="5954" w:type="dxa"/>
          </w:tcPr>
          <w:p w:rsidR="00820971" w:rsidRPr="00F32C47" w:rsidRDefault="00820971" w:rsidP="00CE0F17">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CE0F17">
        <w:trPr>
          <w:trHeight w:val="1900"/>
        </w:trPr>
        <w:tc>
          <w:tcPr>
            <w:tcW w:w="10206" w:type="dxa"/>
          </w:tcPr>
          <w:p w:rsidR="001B16D5" w:rsidRPr="00EF5B81" w:rsidRDefault="001B16D5" w:rsidP="00CE0F17">
            <w:pPr>
              <w:rPr>
                <w:rFonts w:ascii="Tahoma" w:hAnsi="Tahoma" w:cs="Tahoma"/>
                <w:sz w:val="20"/>
                <w:szCs w:val="20"/>
              </w:rPr>
            </w:pPr>
            <w:r>
              <w:rPr>
                <w:rFonts w:ascii="Tahoma" w:hAnsi="Tahoma" w:cs="Tahoma"/>
                <w:sz w:val="20"/>
                <w:szCs w:val="20"/>
              </w:rPr>
              <w:lastRenderedPageBreak/>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CE0F17">
        <w:tc>
          <w:tcPr>
            <w:tcW w:w="4252" w:type="dxa"/>
          </w:tcPr>
          <w:p w:rsidR="00820971" w:rsidRPr="00EF5B81" w:rsidRDefault="00820971" w:rsidP="00CE0F17">
            <w:pPr>
              <w:rPr>
                <w:rFonts w:ascii="Tahoma" w:hAnsi="Tahoma" w:cs="Tahoma"/>
                <w:sz w:val="20"/>
                <w:szCs w:val="20"/>
              </w:rPr>
            </w:pPr>
            <w:r w:rsidRPr="00EF5B81">
              <w:rPr>
                <w:rFonts w:ascii="Tahoma" w:hAnsi="Tahoma" w:cs="Tahoma"/>
                <w:sz w:val="20"/>
                <w:szCs w:val="20"/>
              </w:rPr>
              <w:t>Attività</w:t>
            </w:r>
          </w:p>
          <w:p w:rsidR="00820971" w:rsidRPr="001B3FE0" w:rsidRDefault="00820971" w:rsidP="00CE0F17">
            <w:pPr>
              <w:rPr>
                <w:rFonts w:ascii="Tahoma" w:hAnsi="Tahoma" w:cs="Tahoma"/>
                <w:sz w:val="24"/>
                <w:szCs w:val="24"/>
              </w:rPr>
            </w:pPr>
          </w:p>
          <w:p w:rsidR="001B16D5" w:rsidRPr="001B3FE0" w:rsidRDefault="001B16D5" w:rsidP="00CE0F17">
            <w:pPr>
              <w:rPr>
                <w:rFonts w:ascii="Tahoma" w:hAnsi="Tahoma" w:cs="Tahoma"/>
                <w:sz w:val="24"/>
                <w:szCs w:val="24"/>
              </w:rPr>
            </w:pPr>
          </w:p>
        </w:tc>
        <w:tc>
          <w:tcPr>
            <w:tcW w:w="5954" w:type="dxa"/>
          </w:tcPr>
          <w:p w:rsidR="00820971" w:rsidRPr="001B3FE0" w:rsidRDefault="00820971" w:rsidP="00CE0F17">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CE0F17">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CE0F17">
        <w:tc>
          <w:tcPr>
            <w:tcW w:w="2410" w:type="dxa"/>
            <w:shd w:val="clear" w:color="auto" w:fill="auto"/>
          </w:tcPr>
          <w:p w:rsidR="00820971" w:rsidRPr="00EF5B81" w:rsidRDefault="00820971" w:rsidP="00CE0F17">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CE0F17">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CE0F17">
        <w:tc>
          <w:tcPr>
            <w:tcW w:w="10206" w:type="dxa"/>
            <w:shd w:val="clear" w:color="auto" w:fill="auto"/>
          </w:tcPr>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bCs/>
              </w:rPr>
            </w:pPr>
          </w:p>
          <w:p w:rsidR="00820971" w:rsidRPr="00AA7F25" w:rsidRDefault="00820971" w:rsidP="00CE0F17">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CE0F17">
        <w:tc>
          <w:tcPr>
            <w:tcW w:w="2268" w:type="dxa"/>
          </w:tcPr>
          <w:p w:rsidR="00820971" w:rsidRPr="00EF5B81" w:rsidRDefault="00820971" w:rsidP="00CE0F17">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DC388C" w:rsidRDefault="00DC388C" w:rsidP="00DC388C">
      <w:pPr>
        <w:pStyle w:val="Corpotesto"/>
        <w:spacing w:before="131"/>
        <w:ind w:left="147"/>
      </w:pPr>
      <w:r>
        <w:t>Tenendo</w:t>
      </w:r>
      <w:r>
        <w:rPr>
          <w:spacing w:val="23"/>
        </w:rPr>
        <w:t xml:space="preserve"> </w:t>
      </w:r>
      <w:r>
        <w:t>conto</w:t>
      </w:r>
      <w:r>
        <w:rPr>
          <w:spacing w:val="22"/>
        </w:rPr>
        <w:t xml:space="preserve"> </w:t>
      </w:r>
      <w:r>
        <w:t>di</w:t>
      </w:r>
      <w:r>
        <w:rPr>
          <w:spacing w:val="21"/>
        </w:rPr>
        <w:t xml:space="preserve"> </w:t>
      </w:r>
      <w:r>
        <w:t>quanto</w:t>
      </w:r>
      <w:r>
        <w:rPr>
          <w:spacing w:val="25"/>
        </w:rPr>
        <w:t xml:space="preserve"> </w:t>
      </w:r>
      <w:r>
        <w:t>definito</w:t>
      </w:r>
      <w:r>
        <w:rPr>
          <w:spacing w:val="22"/>
        </w:rPr>
        <w:t xml:space="preserve"> </w:t>
      </w:r>
      <w:r>
        <w:t>nelle</w:t>
      </w:r>
      <w:r>
        <w:rPr>
          <w:spacing w:val="23"/>
        </w:rPr>
        <w:t xml:space="preserve"> </w:t>
      </w:r>
      <w:r>
        <w:t>Sezioni</w:t>
      </w:r>
      <w:r>
        <w:rPr>
          <w:spacing w:val="23"/>
        </w:rPr>
        <w:t xml:space="preserve"> </w:t>
      </w:r>
      <w:r>
        <w:t>5</w:t>
      </w:r>
      <w:r>
        <w:rPr>
          <w:spacing w:val="23"/>
        </w:rPr>
        <w:t xml:space="preserve"> </w:t>
      </w:r>
      <w:r>
        <w:t>e</w:t>
      </w:r>
      <w:r>
        <w:rPr>
          <w:spacing w:val="23"/>
        </w:rPr>
        <w:t xml:space="preserve"> </w:t>
      </w:r>
      <w:r>
        <w:t>6,</w:t>
      </w:r>
      <w:r>
        <w:rPr>
          <w:spacing w:val="10"/>
        </w:rPr>
        <w:t xml:space="preserve"> </w:t>
      </w:r>
      <w:r>
        <w:t>descrivere</w:t>
      </w:r>
      <w:r>
        <w:rPr>
          <w:spacing w:val="21"/>
        </w:rPr>
        <w:t xml:space="preserve"> </w:t>
      </w:r>
      <w:r>
        <w:t>gli</w:t>
      </w:r>
      <w:r>
        <w:rPr>
          <w:spacing w:val="22"/>
        </w:rPr>
        <w:t xml:space="preserve"> </w:t>
      </w:r>
      <w:r>
        <w:t>interventi</w:t>
      </w:r>
      <w:r>
        <w:rPr>
          <w:spacing w:val="23"/>
        </w:rPr>
        <w:t xml:space="preserve"> </w:t>
      </w:r>
      <w:r>
        <w:t>previsti</w:t>
      </w:r>
      <w:r>
        <w:rPr>
          <w:spacing w:val="20"/>
        </w:rPr>
        <w:t xml:space="preserve"> </w:t>
      </w:r>
      <w:r>
        <w:t>sul</w:t>
      </w:r>
      <w:r>
        <w:rPr>
          <w:spacing w:val="23"/>
        </w:rPr>
        <w:t xml:space="preserve"> </w:t>
      </w:r>
      <w:r>
        <w:t>contesto</w:t>
      </w:r>
      <w:r>
        <w:rPr>
          <w:spacing w:val="22"/>
        </w:rPr>
        <w:t xml:space="preserve"> </w:t>
      </w:r>
      <w:r>
        <w:t>e</w:t>
      </w:r>
      <w:r>
        <w:rPr>
          <w:spacing w:val="26"/>
        </w:rPr>
        <w:t xml:space="preserve"> </w:t>
      </w:r>
      <w:r>
        <w:t>sull’ambiente</w:t>
      </w:r>
      <w:r>
        <w:rPr>
          <w:spacing w:val="21"/>
        </w:rPr>
        <w:t xml:space="preserve"> </w:t>
      </w:r>
      <w:r>
        <w:t>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CE0F17">
        <w:tc>
          <w:tcPr>
            <w:tcW w:w="10206" w:type="dxa"/>
            <w:shd w:val="clear" w:color="auto" w:fill="auto"/>
          </w:tcPr>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820971" w:rsidRDefault="00820971" w:rsidP="00CE0F17">
            <w:pPr>
              <w:jc w:val="both"/>
              <w:rPr>
                <w:rFonts w:ascii="Tahoma" w:hAnsi="Tahoma" w:cs="Tahoma"/>
                <w:sz w:val="18"/>
                <w:szCs w:val="18"/>
              </w:rPr>
            </w:pPr>
          </w:p>
          <w:p w:rsidR="001B16D5" w:rsidRPr="00AA7F25" w:rsidRDefault="001B16D5" w:rsidP="00CE0F17">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CE0F17">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CE0F17">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w:t>
      </w:r>
      <w:r w:rsidR="00DC388C">
        <w:rPr>
          <w:rFonts w:ascii="Tahoma" w:hAnsi="Tahoma" w:cs="Tahoma"/>
          <w:sz w:val="20"/>
          <w:szCs w:val="20"/>
        </w:rPr>
        <w:t xml:space="preserve"> discipline/</w:t>
      </w:r>
      <w:r w:rsidR="00820971">
        <w:rPr>
          <w:rFonts w:ascii="Tahoma" w:hAnsi="Tahoma" w:cs="Tahoma"/>
          <w:sz w:val="20"/>
          <w:szCs w:val="20"/>
        </w:rPr>
        <w:t>aree disciplinari</w:t>
      </w:r>
      <w:r w:rsidR="00DC388C">
        <w:rPr>
          <w:rFonts w:ascii="Tahoma" w:hAnsi="Tahoma" w:cs="Tahoma"/>
          <w:sz w:val="20"/>
          <w:szCs w:val="20"/>
        </w:rPr>
        <w:t xml:space="preserve"> (anche nel caso in cui le discipline siano aggregate in aree disciplinari, la valutazione degli apprendimenti è sempre espressa per ciascuna disciplina)</w:t>
      </w:r>
    </w:p>
    <w:tbl>
      <w:tblPr>
        <w:tblStyle w:val="Grigliatabella"/>
        <w:tblW w:w="0" w:type="auto"/>
        <w:tblInd w:w="392" w:type="dxa"/>
        <w:tblLook w:val="04A0" w:firstRow="1" w:lastRow="0" w:firstColumn="1" w:lastColumn="0" w:noHBand="0" w:noVBand="1"/>
      </w:tblPr>
      <w:tblGrid>
        <w:gridCol w:w="10206"/>
      </w:tblGrid>
      <w:tr w:rsidR="00820971" w:rsidRPr="0088391D" w:rsidTr="00CE0F17">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DC388C">
        <w:rPr>
          <w:rFonts w:ascii="Tahoma" w:hAnsi="Tahoma" w:cs="Tahoma"/>
          <w:sz w:val="20"/>
          <w:szCs w:val="20"/>
        </w:rPr>
        <w:t>2</w:t>
      </w:r>
      <w:r w:rsidR="00820971">
        <w:rPr>
          <w:rFonts w:ascii="Tahoma" w:hAnsi="Tahoma" w:cs="Tahoma"/>
          <w:sz w:val="20"/>
          <w:szCs w:val="20"/>
        </w:rPr>
        <w:t xml:space="preserve">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CE0F17">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CE0F17">
            <w:pPr>
              <w:rPr>
                <w:rFonts w:ascii="Tahoma" w:hAnsi="Tahoma" w:cs="Tahoma"/>
                <w:b/>
                <w:bCs/>
                <w:sz w:val="20"/>
                <w:szCs w:val="20"/>
              </w:rPr>
            </w:pPr>
          </w:p>
          <w:p w:rsidR="00820971" w:rsidRPr="00AD7D7B" w:rsidRDefault="00820971" w:rsidP="00CE0F17">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DC388C" w:rsidRPr="00DC388C" w:rsidRDefault="00DC388C" w:rsidP="00CE0F17">
            <w:pPr>
              <w:tabs>
                <w:tab w:val="left" w:pos="216"/>
              </w:tabs>
              <w:rPr>
                <w:rFonts w:ascii="Tahoma" w:hAnsi="Tahoma" w:cs="Tahoma"/>
                <w:sz w:val="18"/>
              </w:rPr>
            </w:pPr>
            <w:r w:rsidRPr="00DC388C">
              <w:rPr>
                <w:rFonts w:ascii="Tahoma" w:hAnsi="Tahoma" w:cs="Tahoma"/>
                <w:sz w:val="18"/>
              </w:rPr>
              <w:t>Rispetto alla progettazione didattica della classe, sono applicate le seguenti personalizzazioni in</w:t>
            </w:r>
            <w:r w:rsidRPr="00DC388C">
              <w:rPr>
                <w:rFonts w:ascii="Tahoma" w:hAnsi="Tahoma" w:cs="Tahoma"/>
                <w:spacing w:val="-54"/>
                <w:sz w:val="18"/>
              </w:rPr>
              <w:t xml:space="preserve"> </w:t>
            </w:r>
            <w:r w:rsidRPr="00DC388C">
              <w:rPr>
                <w:rFonts w:ascii="Tahoma" w:hAnsi="Tahoma" w:cs="Tahoma"/>
                <w:sz w:val="18"/>
              </w:rPr>
              <w:t>relazione agli obiettivi di apprendimento (conoscenze, abilità, traguardi di competenze), alle</w:t>
            </w:r>
            <w:r w:rsidRPr="00DC388C">
              <w:rPr>
                <w:rFonts w:ascii="Tahoma" w:hAnsi="Tahoma" w:cs="Tahoma"/>
                <w:spacing w:val="1"/>
                <w:sz w:val="18"/>
              </w:rPr>
              <w:t xml:space="preserve"> </w:t>
            </w:r>
            <w:r w:rsidRPr="00DC388C">
              <w:rPr>
                <w:rFonts w:ascii="Tahoma" w:hAnsi="Tahoma" w:cs="Tahoma"/>
                <w:sz w:val="18"/>
              </w:rPr>
              <w:t>strategie</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metodologie</w:t>
            </w:r>
            <w:r w:rsidRPr="00DC388C">
              <w:rPr>
                <w:rFonts w:ascii="Tahoma" w:hAnsi="Tahoma" w:cs="Tahoma"/>
                <w:spacing w:val="-2"/>
                <w:sz w:val="18"/>
              </w:rPr>
              <w:t xml:space="preserve"> </w:t>
            </w:r>
            <w:r w:rsidRPr="00DC388C">
              <w:rPr>
                <w:rFonts w:ascii="Tahoma" w:hAnsi="Tahoma" w:cs="Tahoma"/>
                <w:sz w:val="18"/>
              </w:rPr>
              <w:t>didattiche,</w:t>
            </w:r>
            <w:r w:rsidRPr="00DC388C">
              <w:rPr>
                <w:rFonts w:ascii="Tahoma" w:hAnsi="Tahoma" w:cs="Tahoma"/>
                <w:spacing w:val="-2"/>
                <w:sz w:val="18"/>
              </w:rPr>
              <w:t xml:space="preserve"> </w:t>
            </w:r>
            <w:r w:rsidRPr="00DC388C">
              <w:rPr>
                <w:rFonts w:ascii="Tahoma" w:hAnsi="Tahoma" w:cs="Tahoma"/>
                <w:sz w:val="18"/>
              </w:rPr>
              <w:t>alle</w:t>
            </w:r>
            <w:r w:rsidRPr="00DC388C">
              <w:rPr>
                <w:rFonts w:ascii="Tahoma" w:hAnsi="Tahoma" w:cs="Tahoma"/>
                <w:spacing w:val="-1"/>
                <w:sz w:val="18"/>
              </w:rPr>
              <w:t xml:space="preserve"> </w:t>
            </w:r>
            <w:r w:rsidRPr="00DC388C">
              <w:rPr>
                <w:rFonts w:ascii="Tahoma" w:hAnsi="Tahoma" w:cs="Tahoma"/>
                <w:sz w:val="18"/>
              </w:rPr>
              <w:t>modalità</w:t>
            </w:r>
            <w:r w:rsidRPr="00DC388C">
              <w:rPr>
                <w:rFonts w:ascii="Tahoma" w:hAnsi="Tahoma" w:cs="Tahoma"/>
                <w:spacing w:val="-1"/>
                <w:sz w:val="18"/>
              </w:rPr>
              <w:t xml:space="preserve"> </w:t>
            </w:r>
            <w:r w:rsidRPr="00DC388C">
              <w:rPr>
                <w:rFonts w:ascii="Tahoma" w:hAnsi="Tahoma" w:cs="Tahoma"/>
                <w:sz w:val="18"/>
              </w:rPr>
              <w:t>di</w:t>
            </w:r>
            <w:r w:rsidRPr="00DC388C">
              <w:rPr>
                <w:rFonts w:ascii="Tahoma" w:hAnsi="Tahoma" w:cs="Tahoma"/>
                <w:spacing w:val="-1"/>
                <w:sz w:val="18"/>
              </w:rPr>
              <w:t xml:space="preserve"> </w:t>
            </w:r>
            <w:r w:rsidRPr="00DC388C">
              <w:rPr>
                <w:rFonts w:ascii="Tahoma" w:hAnsi="Tahoma" w:cs="Tahoma"/>
                <w:sz w:val="18"/>
              </w:rPr>
              <w:t>verifica</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ai</w:t>
            </w:r>
            <w:r w:rsidRPr="00DC388C">
              <w:rPr>
                <w:rFonts w:ascii="Tahoma" w:hAnsi="Tahoma" w:cs="Tahoma"/>
                <w:spacing w:val="-2"/>
                <w:sz w:val="18"/>
              </w:rPr>
              <w:t xml:space="preserve"> </w:t>
            </w:r>
            <w:r w:rsidRPr="00DC388C">
              <w:rPr>
                <w:rFonts w:ascii="Tahoma" w:hAnsi="Tahoma" w:cs="Tahoma"/>
                <w:sz w:val="18"/>
              </w:rPr>
              <w:t>criteri</w:t>
            </w:r>
            <w:r w:rsidRPr="00DC388C">
              <w:rPr>
                <w:rFonts w:ascii="Tahoma" w:hAnsi="Tahoma" w:cs="Tahoma"/>
                <w:spacing w:val="-3"/>
                <w:sz w:val="18"/>
              </w:rPr>
              <w:t xml:space="preserve"> </w:t>
            </w:r>
            <w:r w:rsidRPr="00DC388C">
              <w:rPr>
                <w:rFonts w:ascii="Tahoma" w:hAnsi="Tahoma" w:cs="Tahoma"/>
                <w:sz w:val="18"/>
              </w:rPr>
              <w:t>di</w:t>
            </w:r>
            <w:r w:rsidRPr="00DC388C">
              <w:rPr>
                <w:rFonts w:ascii="Tahoma" w:hAnsi="Tahoma" w:cs="Tahoma"/>
                <w:spacing w:val="-3"/>
                <w:sz w:val="18"/>
              </w:rPr>
              <w:t xml:space="preserve"> </w:t>
            </w:r>
            <w:r w:rsidRPr="00DC388C">
              <w:rPr>
                <w:rFonts w:ascii="Tahoma" w:hAnsi="Tahoma" w:cs="Tahoma"/>
                <w:sz w:val="18"/>
              </w:rPr>
              <w:t>valutazione</w:t>
            </w:r>
          </w:p>
          <w:p w:rsidR="00820971" w:rsidRPr="004C5F69" w:rsidRDefault="000C0A27" w:rsidP="00CE0F17">
            <w:pPr>
              <w:tabs>
                <w:tab w:val="left" w:pos="216"/>
              </w:tabs>
              <w:rPr>
                <w:rFonts w:ascii="Tahoma" w:hAnsi="Tahoma" w:cs="Tahoma"/>
                <w:bCs/>
                <w:sz w:val="18"/>
                <w:szCs w:val="18"/>
              </w:rPr>
            </w:pPr>
            <w:r w:rsidRPr="00DC388C">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CE0F17">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CE0F17">
            <w:pPr>
              <w:rPr>
                <w:rFonts w:ascii="Tahoma" w:hAnsi="Tahoma" w:cs="Tahoma"/>
                <w:b/>
                <w:bCs/>
                <w:sz w:val="20"/>
                <w:szCs w:val="20"/>
              </w:rPr>
            </w:pPr>
          </w:p>
          <w:p w:rsidR="00820971" w:rsidRPr="00AD7D7B" w:rsidRDefault="00820971" w:rsidP="00CE0F17">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DC388C" w:rsidRPr="00DC388C" w:rsidRDefault="00DC388C" w:rsidP="00DC388C">
            <w:pPr>
              <w:tabs>
                <w:tab w:val="left" w:pos="216"/>
              </w:tabs>
              <w:rPr>
                <w:rFonts w:ascii="Tahoma" w:hAnsi="Tahoma" w:cs="Tahoma"/>
                <w:sz w:val="18"/>
              </w:rPr>
            </w:pPr>
            <w:r w:rsidRPr="00DC388C">
              <w:rPr>
                <w:rFonts w:ascii="Tahoma" w:hAnsi="Tahoma" w:cs="Tahoma"/>
                <w:sz w:val="18"/>
              </w:rPr>
              <w:t>Rispetto alla progettazione didattica della classe, sono applicate le seguenti personalizzazioni in</w:t>
            </w:r>
            <w:r w:rsidRPr="00DC388C">
              <w:rPr>
                <w:rFonts w:ascii="Tahoma" w:hAnsi="Tahoma" w:cs="Tahoma"/>
                <w:spacing w:val="-54"/>
                <w:sz w:val="18"/>
              </w:rPr>
              <w:t xml:space="preserve"> </w:t>
            </w:r>
            <w:r w:rsidRPr="00DC388C">
              <w:rPr>
                <w:rFonts w:ascii="Tahoma" w:hAnsi="Tahoma" w:cs="Tahoma"/>
                <w:sz w:val="18"/>
              </w:rPr>
              <w:t>relazione agli obiettivi di apprendimento (conoscenze, abilità, traguardi di competenze), alle</w:t>
            </w:r>
            <w:r w:rsidRPr="00DC388C">
              <w:rPr>
                <w:rFonts w:ascii="Tahoma" w:hAnsi="Tahoma" w:cs="Tahoma"/>
                <w:spacing w:val="1"/>
                <w:sz w:val="18"/>
              </w:rPr>
              <w:t xml:space="preserve"> </w:t>
            </w:r>
            <w:r w:rsidRPr="00DC388C">
              <w:rPr>
                <w:rFonts w:ascii="Tahoma" w:hAnsi="Tahoma" w:cs="Tahoma"/>
                <w:sz w:val="18"/>
              </w:rPr>
              <w:t>strategie</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metodologie</w:t>
            </w:r>
            <w:r w:rsidRPr="00DC388C">
              <w:rPr>
                <w:rFonts w:ascii="Tahoma" w:hAnsi="Tahoma" w:cs="Tahoma"/>
                <w:spacing w:val="-2"/>
                <w:sz w:val="18"/>
              </w:rPr>
              <w:t xml:space="preserve"> </w:t>
            </w:r>
            <w:r w:rsidRPr="00DC388C">
              <w:rPr>
                <w:rFonts w:ascii="Tahoma" w:hAnsi="Tahoma" w:cs="Tahoma"/>
                <w:sz w:val="18"/>
              </w:rPr>
              <w:t>didattiche,</w:t>
            </w:r>
            <w:r w:rsidRPr="00DC388C">
              <w:rPr>
                <w:rFonts w:ascii="Tahoma" w:hAnsi="Tahoma" w:cs="Tahoma"/>
                <w:spacing w:val="-2"/>
                <w:sz w:val="18"/>
              </w:rPr>
              <w:t xml:space="preserve"> </w:t>
            </w:r>
            <w:r w:rsidRPr="00DC388C">
              <w:rPr>
                <w:rFonts w:ascii="Tahoma" w:hAnsi="Tahoma" w:cs="Tahoma"/>
                <w:sz w:val="18"/>
              </w:rPr>
              <w:t>alle</w:t>
            </w:r>
            <w:r w:rsidRPr="00DC388C">
              <w:rPr>
                <w:rFonts w:ascii="Tahoma" w:hAnsi="Tahoma" w:cs="Tahoma"/>
                <w:spacing w:val="-1"/>
                <w:sz w:val="18"/>
              </w:rPr>
              <w:t xml:space="preserve"> </w:t>
            </w:r>
            <w:r w:rsidRPr="00DC388C">
              <w:rPr>
                <w:rFonts w:ascii="Tahoma" w:hAnsi="Tahoma" w:cs="Tahoma"/>
                <w:sz w:val="18"/>
              </w:rPr>
              <w:t>modalità</w:t>
            </w:r>
            <w:r w:rsidRPr="00DC388C">
              <w:rPr>
                <w:rFonts w:ascii="Tahoma" w:hAnsi="Tahoma" w:cs="Tahoma"/>
                <w:spacing w:val="-1"/>
                <w:sz w:val="18"/>
              </w:rPr>
              <w:t xml:space="preserve"> </w:t>
            </w:r>
            <w:r w:rsidRPr="00DC388C">
              <w:rPr>
                <w:rFonts w:ascii="Tahoma" w:hAnsi="Tahoma" w:cs="Tahoma"/>
                <w:sz w:val="18"/>
              </w:rPr>
              <w:t>di</w:t>
            </w:r>
            <w:r w:rsidRPr="00DC388C">
              <w:rPr>
                <w:rFonts w:ascii="Tahoma" w:hAnsi="Tahoma" w:cs="Tahoma"/>
                <w:spacing w:val="-1"/>
                <w:sz w:val="18"/>
              </w:rPr>
              <w:t xml:space="preserve"> </w:t>
            </w:r>
            <w:r w:rsidRPr="00DC388C">
              <w:rPr>
                <w:rFonts w:ascii="Tahoma" w:hAnsi="Tahoma" w:cs="Tahoma"/>
                <w:sz w:val="18"/>
              </w:rPr>
              <w:t>verifica</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ai</w:t>
            </w:r>
            <w:r w:rsidRPr="00DC388C">
              <w:rPr>
                <w:rFonts w:ascii="Tahoma" w:hAnsi="Tahoma" w:cs="Tahoma"/>
                <w:spacing w:val="-2"/>
                <w:sz w:val="18"/>
              </w:rPr>
              <w:t xml:space="preserve"> </w:t>
            </w:r>
            <w:r w:rsidRPr="00DC388C">
              <w:rPr>
                <w:rFonts w:ascii="Tahoma" w:hAnsi="Tahoma" w:cs="Tahoma"/>
                <w:sz w:val="18"/>
              </w:rPr>
              <w:t>criteri</w:t>
            </w:r>
            <w:r w:rsidRPr="00DC388C">
              <w:rPr>
                <w:rFonts w:ascii="Tahoma" w:hAnsi="Tahoma" w:cs="Tahoma"/>
                <w:spacing w:val="-3"/>
                <w:sz w:val="18"/>
              </w:rPr>
              <w:t xml:space="preserve"> </w:t>
            </w:r>
            <w:r w:rsidRPr="00DC388C">
              <w:rPr>
                <w:rFonts w:ascii="Tahoma" w:hAnsi="Tahoma" w:cs="Tahoma"/>
                <w:sz w:val="18"/>
              </w:rPr>
              <w:t>di</w:t>
            </w:r>
            <w:r w:rsidRPr="00DC388C">
              <w:rPr>
                <w:rFonts w:ascii="Tahoma" w:hAnsi="Tahoma" w:cs="Tahoma"/>
                <w:spacing w:val="-3"/>
                <w:sz w:val="18"/>
              </w:rPr>
              <w:t xml:space="preserve"> </w:t>
            </w:r>
            <w:r w:rsidRPr="00DC388C">
              <w:rPr>
                <w:rFonts w:ascii="Tahoma" w:hAnsi="Tahoma" w:cs="Tahoma"/>
                <w:sz w:val="18"/>
              </w:rPr>
              <w:t>valutazione</w:t>
            </w:r>
          </w:p>
          <w:p w:rsidR="00820971" w:rsidRPr="004C5F69" w:rsidRDefault="00DC388C" w:rsidP="00DC388C">
            <w:pPr>
              <w:tabs>
                <w:tab w:val="left" w:pos="216"/>
              </w:tabs>
              <w:spacing w:before="120" w:after="240"/>
              <w:rPr>
                <w:rFonts w:ascii="Tahoma" w:hAnsi="Tahoma" w:cs="Tahoma"/>
                <w:bCs/>
                <w:sz w:val="18"/>
                <w:szCs w:val="18"/>
              </w:rPr>
            </w:pPr>
            <w:r w:rsidRPr="00DC388C">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CE0F17">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CE0F17">
            <w:pPr>
              <w:rPr>
                <w:rFonts w:ascii="Tahoma" w:hAnsi="Tahoma" w:cs="Tahoma"/>
                <w:b/>
                <w:bCs/>
                <w:sz w:val="20"/>
                <w:szCs w:val="20"/>
              </w:rPr>
            </w:pPr>
          </w:p>
          <w:p w:rsidR="00820971" w:rsidRPr="00AD7D7B" w:rsidRDefault="00820971" w:rsidP="00CE0F17">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DC388C" w:rsidRPr="00DC388C" w:rsidRDefault="00DC388C" w:rsidP="00DC388C">
            <w:pPr>
              <w:tabs>
                <w:tab w:val="left" w:pos="216"/>
              </w:tabs>
              <w:rPr>
                <w:rFonts w:ascii="Tahoma" w:hAnsi="Tahoma" w:cs="Tahoma"/>
                <w:sz w:val="18"/>
              </w:rPr>
            </w:pPr>
            <w:r w:rsidRPr="00DC388C">
              <w:rPr>
                <w:rFonts w:ascii="Tahoma" w:hAnsi="Tahoma" w:cs="Tahoma"/>
                <w:sz w:val="18"/>
              </w:rPr>
              <w:t>Rispetto alla progettazione didattica della classe, sono applicate le seguenti personalizzazioni in</w:t>
            </w:r>
            <w:r w:rsidRPr="00DC388C">
              <w:rPr>
                <w:rFonts w:ascii="Tahoma" w:hAnsi="Tahoma" w:cs="Tahoma"/>
                <w:spacing w:val="-54"/>
                <w:sz w:val="18"/>
              </w:rPr>
              <w:t xml:space="preserve"> </w:t>
            </w:r>
            <w:r w:rsidRPr="00DC388C">
              <w:rPr>
                <w:rFonts w:ascii="Tahoma" w:hAnsi="Tahoma" w:cs="Tahoma"/>
                <w:sz w:val="18"/>
              </w:rPr>
              <w:t>relazione agli obiettivi di apprendimento (conoscenze, abilità, traguardi di competenze), alle</w:t>
            </w:r>
            <w:r w:rsidRPr="00DC388C">
              <w:rPr>
                <w:rFonts w:ascii="Tahoma" w:hAnsi="Tahoma" w:cs="Tahoma"/>
                <w:spacing w:val="1"/>
                <w:sz w:val="18"/>
              </w:rPr>
              <w:t xml:space="preserve"> </w:t>
            </w:r>
            <w:r w:rsidRPr="00DC388C">
              <w:rPr>
                <w:rFonts w:ascii="Tahoma" w:hAnsi="Tahoma" w:cs="Tahoma"/>
                <w:sz w:val="18"/>
              </w:rPr>
              <w:t>strategie</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metodologie</w:t>
            </w:r>
            <w:r w:rsidRPr="00DC388C">
              <w:rPr>
                <w:rFonts w:ascii="Tahoma" w:hAnsi="Tahoma" w:cs="Tahoma"/>
                <w:spacing w:val="-2"/>
                <w:sz w:val="18"/>
              </w:rPr>
              <w:t xml:space="preserve"> </w:t>
            </w:r>
            <w:r w:rsidRPr="00DC388C">
              <w:rPr>
                <w:rFonts w:ascii="Tahoma" w:hAnsi="Tahoma" w:cs="Tahoma"/>
                <w:sz w:val="18"/>
              </w:rPr>
              <w:t>didattiche,</w:t>
            </w:r>
            <w:r w:rsidRPr="00DC388C">
              <w:rPr>
                <w:rFonts w:ascii="Tahoma" w:hAnsi="Tahoma" w:cs="Tahoma"/>
                <w:spacing w:val="-2"/>
                <w:sz w:val="18"/>
              </w:rPr>
              <w:t xml:space="preserve"> </w:t>
            </w:r>
            <w:r w:rsidRPr="00DC388C">
              <w:rPr>
                <w:rFonts w:ascii="Tahoma" w:hAnsi="Tahoma" w:cs="Tahoma"/>
                <w:sz w:val="18"/>
              </w:rPr>
              <w:t>alle</w:t>
            </w:r>
            <w:r w:rsidRPr="00DC388C">
              <w:rPr>
                <w:rFonts w:ascii="Tahoma" w:hAnsi="Tahoma" w:cs="Tahoma"/>
                <w:spacing w:val="-1"/>
                <w:sz w:val="18"/>
              </w:rPr>
              <w:t xml:space="preserve"> </w:t>
            </w:r>
            <w:r w:rsidRPr="00DC388C">
              <w:rPr>
                <w:rFonts w:ascii="Tahoma" w:hAnsi="Tahoma" w:cs="Tahoma"/>
                <w:sz w:val="18"/>
              </w:rPr>
              <w:t>modalità</w:t>
            </w:r>
            <w:r w:rsidRPr="00DC388C">
              <w:rPr>
                <w:rFonts w:ascii="Tahoma" w:hAnsi="Tahoma" w:cs="Tahoma"/>
                <w:spacing w:val="-1"/>
                <w:sz w:val="18"/>
              </w:rPr>
              <w:t xml:space="preserve"> </w:t>
            </w:r>
            <w:r w:rsidRPr="00DC388C">
              <w:rPr>
                <w:rFonts w:ascii="Tahoma" w:hAnsi="Tahoma" w:cs="Tahoma"/>
                <w:sz w:val="18"/>
              </w:rPr>
              <w:t>di</w:t>
            </w:r>
            <w:r w:rsidRPr="00DC388C">
              <w:rPr>
                <w:rFonts w:ascii="Tahoma" w:hAnsi="Tahoma" w:cs="Tahoma"/>
                <w:spacing w:val="-1"/>
                <w:sz w:val="18"/>
              </w:rPr>
              <w:t xml:space="preserve"> </w:t>
            </w:r>
            <w:r w:rsidRPr="00DC388C">
              <w:rPr>
                <w:rFonts w:ascii="Tahoma" w:hAnsi="Tahoma" w:cs="Tahoma"/>
                <w:sz w:val="18"/>
              </w:rPr>
              <w:t>verifica</w:t>
            </w:r>
            <w:r w:rsidRPr="00DC388C">
              <w:rPr>
                <w:rFonts w:ascii="Tahoma" w:hAnsi="Tahoma" w:cs="Tahoma"/>
                <w:spacing w:val="-2"/>
                <w:sz w:val="18"/>
              </w:rPr>
              <w:t xml:space="preserve"> </w:t>
            </w:r>
            <w:r w:rsidRPr="00DC388C">
              <w:rPr>
                <w:rFonts w:ascii="Tahoma" w:hAnsi="Tahoma" w:cs="Tahoma"/>
                <w:sz w:val="18"/>
              </w:rPr>
              <w:t>e</w:t>
            </w:r>
            <w:r w:rsidRPr="00DC388C">
              <w:rPr>
                <w:rFonts w:ascii="Tahoma" w:hAnsi="Tahoma" w:cs="Tahoma"/>
                <w:spacing w:val="1"/>
                <w:sz w:val="18"/>
              </w:rPr>
              <w:t xml:space="preserve"> </w:t>
            </w:r>
            <w:r w:rsidRPr="00DC388C">
              <w:rPr>
                <w:rFonts w:ascii="Tahoma" w:hAnsi="Tahoma" w:cs="Tahoma"/>
                <w:sz w:val="18"/>
              </w:rPr>
              <w:t>ai</w:t>
            </w:r>
            <w:r w:rsidRPr="00DC388C">
              <w:rPr>
                <w:rFonts w:ascii="Tahoma" w:hAnsi="Tahoma" w:cs="Tahoma"/>
                <w:spacing w:val="-2"/>
                <w:sz w:val="18"/>
              </w:rPr>
              <w:t xml:space="preserve"> </w:t>
            </w:r>
            <w:r w:rsidRPr="00DC388C">
              <w:rPr>
                <w:rFonts w:ascii="Tahoma" w:hAnsi="Tahoma" w:cs="Tahoma"/>
                <w:sz w:val="18"/>
              </w:rPr>
              <w:t>criteri</w:t>
            </w:r>
            <w:r w:rsidRPr="00DC388C">
              <w:rPr>
                <w:rFonts w:ascii="Tahoma" w:hAnsi="Tahoma" w:cs="Tahoma"/>
                <w:spacing w:val="-3"/>
                <w:sz w:val="18"/>
              </w:rPr>
              <w:t xml:space="preserve"> </w:t>
            </w:r>
            <w:r w:rsidRPr="00DC388C">
              <w:rPr>
                <w:rFonts w:ascii="Tahoma" w:hAnsi="Tahoma" w:cs="Tahoma"/>
                <w:sz w:val="18"/>
              </w:rPr>
              <w:t>di</w:t>
            </w:r>
            <w:r w:rsidRPr="00DC388C">
              <w:rPr>
                <w:rFonts w:ascii="Tahoma" w:hAnsi="Tahoma" w:cs="Tahoma"/>
                <w:spacing w:val="-3"/>
                <w:sz w:val="18"/>
              </w:rPr>
              <w:t xml:space="preserve"> </w:t>
            </w:r>
            <w:r w:rsidRPr="00DC388C">
              <w:rPr>
                <w:rFonts w:ascii="Tahoma" w:hAnsi="Tahoma" w:cs="Tahoma"/>
                <w:sz w:val="18"/>
              </w:rPr>
              <w:t>valutazione</w:t>
            </w:r>
          </w:p>
          <w:p w:rsidR="00820971" w:rsidRPr="004C5F69" w:rsidRDefault="00DC388C" w:rsidP="00DC388C">
            <w:pPr>
              <w:tabs>
                <w:tab w:val="left" w:pos="216"/>
              </w:tabs>
              <w:rPr>
                <w:rFonts w:ascii="Tahoma" w:hAnsi="Tahoma" w:cs="Tahoma"/>
                <w:sz w:val="18"/>
                <w:szCs w:val="18"/>
              </w:rPr>
            </w:pPr>
            <w:r w:rsidRPr="00DC388C">
              <w:rPr>
                <w:rFonts w:ascii="Tahoma" w:hAnsi="Tahoma" w:cs="Tahoma"/>
                <w:bCs/>
                <w:sz w:val="18"/>
                <w:szCs w:val="18"/>
              </w:rPr>
              <w:t>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CE0F17">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CE0F17">
            <w:pPr>
              <w:rPr>
                <w:rFonts w:ascii="Tahoma" w:hAnsi="Tahoma" w:cs="Tahoma"/>
                <w:b/>
                <w:bCs/>
                <w:sz w:val="20"/>
                <w:szCs w:val="20"/>
              </w:rPr>
            </w:pPr>
          </w:p>
        </w:tc>
        <w:tc>
          <w:tcPr>
            <w:tcW w:w="7796" w:type="dxa"/>
          </w:tcPr>
          <w:p w:rsidR="00820971" w:rsidRPr="004C5F69" w:rsidRDefault="00820971" w:rsidP="00CE0F17">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CE0F17">
            <w:pPr>
              <w:tabs>
                <w:tab w:val="left" w:pos="216"/>
              </w:tabs>
              <w:rPr>
                <w:rFonts w:ascii="Tahoma" w:hAnsi="Tahoma" w:cs="Tahoma"/>
                <w:bCs/>
                <w:sz w:val="20"/>
                <w:szCs w:val="20"/>
              </w:rPr>
            </w:pPr>
            <w:r w:rsidRPr="00333225">
              <w:rPr>
                <w:rFonts w:ascii="Tahoma" w:hAnsi="Tahoma" w:cs="Tahoma"/>
                <w:bCs/>
                <w:sz w:val="20"/>
                <w:szCs w:val="20"/>
              </w:rPr>
              <w:lastRenderedPageBreak/>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CE0F17">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CE0F17">
            <w:pPr>
              <w:ind w:left="284"/>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Default="00820971" w:rsidP="00CE0F17">
            <w:pPr>
              <w:rPr>
                <w:rFonts w:ascii="Tahoma" w:hAnsi="Tahoma" w:cs="Tahoma"/>
                <w:sz w:val="20"/>
                <w:szCs w:val="20"/>
              </w:rPr>
            </w:pPr>
          </w:p>
          <w:p w:rsidR="00820971" w:rsidRPr="0088391D" w:rsidRDefault="00820971" w:rsidP="00CE0F17">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CE0F17">
        <w:trPr>
          <w:jc w:val="center"/>
        </w:trPr>
        <w:tc>
          <w:tcPr>
            <w:tcW w:w="1402" w:type="dxa"/>
          </w:tcPr>
          <w:p w:rsidR="00820971" w:rsidRDefault="00820971" w:rsidP="00CE0F17">
            <w:pPr>
              <w:rPr>
                <w:rFonts w:ascii="Tahoma" w:eastAsia="Tahoma" w:hAnsi="Tahoma" w:cs="Tahoma"/>
                <w:sz w:val="20"/>
                <w:szCs w:val="20"/>
              </w:rPr>
            </w:pPr>
          </w:p>
        </w:tc>
        <w:tc>
          <w:tcPr>
            <w:tcW w:w="1400" w:type="dxa"/>
          </w:tcPr>
          <w:p w:rsidR="00820971" w:rsidRDefault="00820971" w:rsidP="00CE0F17">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CE0F17">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CE0F17">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CE0F17">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CE0F17">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CE0F17">
            <w:pPr>
              <w:rPr>
                <w:rFonts w:ascii="Tahoma" w:eastAsia="Tahoma" w:hAnsi="Tahoma" w:cs="Tahoma"/>
                <w:sz w:val="20"/>
                <w:szCs w:val="20"/>
              </w:rPr>
            </w:pPr>
            <w:r>
              <w:rPr>
                <w:rFonts w:ascii="Tahoma" w:eastAsia="Tahoma" w:hAnsi="Tahoma" w:cs="Tahoma"/>
                <w:sz w:val="20"/>
                <w:szCs w:val="20"/>
              </w:rPr>
              <w:t>Sabato</w:t>
            </w:r>
          </w:p>
        </w:tc>
      </w:tr>
      <w:tr w:rsidR="00820971" w:rsidTr="00CE0F17">
        <w:trPr>
          <w:jc w:val="center"/>
        </w:trPr>
        <w:tc>
          <w:tcPr>
            <w:tcW w:w="1402" w:type="dxa"/>
          </w:tcPr>
          <w:p w:rsidR="00820971" w:rsidRPr="00894CF0" w:rsidRDefault="00820971" w:rsidP="00CE0F17">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rsidR="00820971" w:rsidRDefault="00820971" w:rsidP="00CE0F17">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CE0F17">
            <w:pPr>
              <w:tabs>
                <w:tab w:val="left" w:pos="772"/>
              </w:tabs>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Pr="00894CF0" w:rsidRDefault="00820971" w:rsidP="00CE0F17">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CE0F17">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Pr="00894CF0" w:rsidRDefault="00820971" w:rsidP="00CE0F17">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CE0F17">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Pr="00894CF0" w:rsidRDefault="00820971" w:rsidP="00CE0F17">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CE0F17">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Pr="00894CF0" w:rsidRDefault="00820971" w:rsidP="00CE0F17">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rsidR="00820971" w:rsidRDefault="00820971" w:rsidP="00CE0F17">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Default="00820971" w:rsidP="00CE0F17">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CE0F17">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r w:rsidR="00820971" w:rsidTr="00CE0F17">
        <w:trPr>
          <w:jc w:val="center"/>
        </w:trPr>
        <w:tc>
          <w:tcPr>
            <w:tcW w:w="1402" w:type="dxa"/>
          </w:tcPr>
          <w:p w:rsidR="00820971" w:rsidRDefault="00820971" w:rsidP="00CE0F17">
            <w:pPr>
              <w:rPr>
                <w:rFonts w:ascii="Tahoma" w:eastAsia="Tahoma" w:hAnsi="Tahoma" w:cs="Tahoma"/>
                <w:sz w:val="20"/>
                <w:szCs w:val="20"/>
              </w:rPr>
            </w:pPr>
          </w:p>
        </w:tc>
        <w:tc>
          <w:tcPr>
            <w:tcW w:w="1400" w:type="dxa"/>
          </w:tcPr>
          <w:p w:rsidR="00820971" w:rsidRDefault="00820971" w:rsidP="00CE0F17">
            <w:pPr>
              <w:rPr>
                <w:rFonts w:ascii="Tahoma" w:eastAsia="Tahoma" w:hAnsi="Tahoma" w:cs="Tahoma"/>
                <w:sz w:val="16"/>
                <w:szCs w:val="16"/>
              </w:rPr>
            </w:pPr>
          </w:p>
        </w:tc>
        <w:tc>
          <w:tcPr>
            <w:tcW w:w="1417"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560" w:type="dxa"/>
          </w:tcPr>
          <w:p w:rsidR="00820971" w:rsidRDefault="00820971" w:rsidP="00CE0F17">
            <w:pPr>
              <w:rPr>
                <w:rFonts w:ascii="Tahoma" w:eastAsia="Tahoma" w:hAnsi="Tahoma" w:cs="Tahoma"/>
                <w:sz w:val="20"/>
                <w:szCs w:val="20"/>
              </w:rPr>
            </w:pPr>
          </w:p>
        </w:tc>
        <w:tc>
          <w:tcPr>
            <w:tcW w:w="1559" w:type="dxa"/>
          </w:tcPr>
          <w:p w:rsidR="00820971" w:rsidRDefault="00820971" w:rsidP="00CE0F17">
            <w:pPr>
              <w:rPr>
                <w:rFonts w:ascii="Tahoma" w:eastAsia="Tahoma" w:hAnsi="Tahoma" w:cs="Tahoma"/>
                <w:sz w:val="20"/>
                <w:szCs w:val="20"/>
              </w:rPr>
            </w:pPr>
          </w:p>
        </w:tc>
        <w:tc>
          <w:tcPr>
            <w:tcW w:w="1417" w:type="dxa"/>
          </w:tcPr>
          <w:p w:rsidR="00820971" w:rsidRDefault="00820971" w:rsidP="00CE0F17">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CE0F17">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CE0F17">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CE0F17">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CE0F17">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DC388C" w:rsidRPr="00DC388C" w:rsidRDefault="00820971" w:rsidP="00DC388C">
            <w:pPr>
              <w:pStyle w:val="TableParagraph"/>
              <w:tabs>
                <w:tab w:val="left" w:pos="4328"/>
              </w:tabs>
              <w:spacing w:before="1"/>
              <w:rPr>
                <w:sz w:val="18"/>
              </w:rPr>
            </w:pPr>
            <w:r w:rsidRPr="00454F6A">
              <w:rPr>
                <w:rFonts w:ascii="Webdings" w:eastAsia="Webdings" w:hAnsi="Webdings" w:cs="Webdings"/>
                <w:sz w:val="20"/>
                <w:szCs w:val="20"/>
              </w:rPr>
              <w:t></w:t>
            </w:r>
            <w:r w:rsidRPr="00454F6A">
              <w:rPr>
                <w:sz w:val="20"/>
                <w:szCs w:val="20"/>
              </w:rPr>
              <w:t xml:space="preserve"> </w:t>
            </w:r>
            <w:r w:rsidR="00DC388C" w:rsidRPr="00DC388C">
              <w:rPr>
                <w:sz w:val="18"/>
              </w:rPr>
              <w:t>No,</w:t>
            </w:r>
            <w:r w:rsidR="00DC388C" w:rsidRPr="00DC388C">
              <w:rPr>
                <w:spacing w:val="-1"/>
                <w:sz w:val="18"/>
              </w:rPr>
              <w:t xml:space="preserve"> </w:t>
            </w:r>
            <w:r w:rsidR="00DC388C" w:rsidRPr="00DC388C">
              <w:rPr>
                <w:sz w:val="18"/>
              </w:rPr>
              <w:t>in</w:t>
            </w:r>
            <w:r w:rsidR="00DC388C" w:rsidRPr="00DC388C">
              <w:rPr>
                <w:spacing w:val="-3"/>
                <w:sz w:val="18"/>
              </w:rPr>
              <w:t xml:space="preserve"> </w:t>
            </w:r>
            <w:r w:rsidR="00DC388C" w:rsidRPr="00DC388C">
              <w:rPr>
                <w:sz w:val="18"/>
              </w:rPr>
              <w:t>base</w:t>
            </w:r>
            <w:r w:rsidR="00DC388C" w:rsidRPr="00DC388C">
              <w:rPr>
                <w:spacing w:val="-1"/>
                <w:sz w:val="18"/>
              </w:rPr>
              <w:t xml:space="preserve"> </w:t>
            </w:r>
            <w:r w:rsidR="00DC388C" w:rsidRPr="00DC388C">
              <w:rPr>
                <w:sz w:val="18"/>
              </w:rPr>
              <w:t>all’orario</w:t>
            </w:r>
            <w:r w:rsidR="00DC388C" w:rsidRPr="00DC388C">
              <w:rPr>
                <w:spacing w:val="-3"/>
                <w:sz w:val="18"/>
              </w:rPr>
              <w:t xml:space="preserve"> </w:t>
            </w:r>
            <w:r w:rsidR="00DC388C" w:rsidRPr="00DC388C">
              <w:rPr>
                <w:sz w:val="18"/>
              </w:rPr>
              <w:t>svolge</w:t>
            </w:r>
            <w:r w:rsidR="00DC388C" w:rsidRPr="00DC388C">
              <w:rPr>
                <w:spacing w:val="1"/>
                <w:sz w:val="18"/>
              </w:rPr>
              <w:t xml:space="preserve"> </w:t>
            </w:r>
            <w:r w:rsidR="00DC388C" w:rsidRPr="00DC388C">
              <w:rPr>
                <w:sz w:val="18"/>
              </w:rPr>
              <w:t>nel</w:t>
            </w:r>
            <w:r w:rsidR="00DC388C" w:rsidRPr="00DC388C">
              <w:rPr>
                <w:spacing w:val="-3"/>
                <w:sz w:val="18"/>
              </w:rPr>
              <w:t xml:space="preserve"> </w:t>
            </w:r>
            <w:r w:rsidR="00DC388C" w:rsidRPr="00DC388C">
              <w:rPr>
                <w:sz w:val="18"/>
              </w:rPr>
              <w:t>periodo</w:t>
            </w:r>
            <w:r w:rsidR="00DC388C" w:rsidRPr="00DC388C">
              <w:rPr>
                <w:sz w:val="18"/>
                <w:u w:val="single"/>
              </w:rPr>
              <w:tab/>
            </w:r>
            <w:r w:rsidR="00DC388C" w:rsidRPr="00DC388C">
              <w:rPr>
                <w:sz w:val="18"/>
              </w:rPr>
              <w:t>(indicare</w:t>
            </w:r>
            <w:r w:rsidR="00DC388C" w:rsidRPr="00DC388C">
              <w:rPr>
                <w:spacing w:val="-4"/>
                <w:sz w:val="18"/>
              </w:rPr>
              <w:t xml:space="preserve"> </w:t>
            </w:r>
            <w:r w:rsidR="00DC388C" w:rsidRPr="00DC388C">
              <w:rPr>
                <w:sz w:val="18"/>
              </w:rPr>
              <w:t>il</w:t>
            </w:r>
            <w:r w:rsidR="00DC388C" w:rsidRPr="00DC388C">
              <w:rPr>
                <w:spacing w:val="-2"/>
                <w:sz w:val="18"/>
              </w:rPr>
              <w:t xml:space="preserve"> </w:t>
            </w:r>
            <w:r w:rsidR="00DC388C" w:rsidRPr="00DC388C">
              <w:rPr>
                <w:sz w:val="18"/>
              </w:rPr>
              <w:t>periodo</w:t>
            </w:r>
            <w:r w:rsidR="00DC388C" w:rsidRPr="00DC388C">
              <w:rPr>
                <w:spacing w:val="-2"/>
                <w:sz w:val="18"/>
              </w:rPr>
              <w:t xml:space="preserve"> </w:t>
            </w:r>
            <w:r w:rsidR="00DC388C" w:rsidRPr="00DC388C">
              <w:rPr>
                <w:sz w:val="18"/>
              </w:rPr>
              <w:t>dell’anno</w:t>
            </w:r>
            <w:r w:rsidR="00DC388C" w:rsidRPr="00DC388C">
              <w:rPr>
                <w:spacing w:val="-4"/>
                <w:sz w:val="18"/>
              </w:rPr>
              <w:t xml:space="preserve"> </w:t>
            </w:r>
            <w:r w:rsidR="00DC388C" w:rsidRPr="00DC388C">
              <w:rPr>
                <w:sz w:val="18"/>
              </w:rPr>
              <w:t>scolastico),</w:t>
            </w:r>
          </w:p>
          <w:p w:rsidR="00820971" w:rsidRPr="0087175E" w:rsidRDefault="00DC388C" w:rsidP="00DC388C">
            <w:pPr>
              <w:spacing w:after="80"/>
              <w:rPr>
                <w:rFonts w:ascii="Tahoma" w:eastAsia="Tahoma" w:hAnsi="Tahoma" w:cs="Tahoma"/>
                <w:sz w:val="20"/>
                <w:szCs w:val="20"/>
              </w:rPr>
            </w:pPr>
            <w:r w:rsidRPr="00DC388C">
              <w:rPr>
                <w:rFonts w:ascii="Tahoma" w:hAnsi="Tahoma" w:cs="Tahoma"/>
                <w:sz w:val="18"/>
                <w:u w:val="single"/>
              </w:rPr>
              <w:t xml:space="preserve"> </w:t>
            </w:r>
            <w:r w:rsidRPr="00DC388C">
              <w:rPr>
                <w:rFonts w:ascii="Tahoma" w:hAnsi="Tahoma" w:cs="Tahoma"/>
                <w:sz w:val="18"/>
                <w:u w:val="single"/>
              </w:rPr>
              <w:tab/>
            </w:r>
            <w:r w:rsidRPr="00DC388C">
              <w:rPr>
                <w:rFonts w:ascii="Tahoma" w:hAnsi="Tahoma" w:cs="Tahoma"/>
                <w:sz w:val="18"/>
              </w:rPr>
              <w:t>ore</w:t>
            </w:r>
            <w:r w:rsidRPr="00DC388C">
              <w:rPr>
                <w:rFonts w:ascii="Tahoma" w:hAnsi="Tahoma" w:cs="Tahoma"/>
                <w:spacing w:val="-2"/>
                <w:sz w:val="18"/>
              </w:rPr>
              <w:t xml:space="preserve"> </w:t>
            </w:r>
            <w:r w:rsidRPr="00DC388C">
              <w:rPr>
                <w:rFonts w:ascii="Tahoma" w:hAnsi="Tahoma" w:cs="Tahoma"/>
                <w:sz w:val="18"/>
              </w:rPr>
              <w:t>in</w:t>
            </w:r>
            <w:r w:rsidRPr="00DC388C">
              <w:rPr>
                <w:rFonts w:ascii="Tahoma" w:hAnsi="Tahoma" w:cs="Tahoma"/>
                <w:spacing w:val="-2"/>
                <w:sz w:val="18"/>
              </w:rPr>
              <w:t xml:space="preserve"> </w:t>
            </w:r>
            <w:r w:rsidRPr="00DC388C">
              <w:rPr>
                <w:rFonts w:ascii="Tahoma" w:hAnsi="Tahoma" w:cs="Tahoma"/>
                <w:sz w:val="18"/>
              </w:rPr>
              <w:t>altri</w:t>
            </w:r>
            <w:r w:rsidRPr="00DC388C">
              <w:rPr>
                <w:rFonts w:ascii="Tahoma" w:hAnsi="Tahoma" w:cs="Tahoma"/>
                <w:spacing w:val="-2"/>
                <w:sz w:val="18"/>
              </w:rPr>
              <w:t xml:space="preserve"> </w:t>
            </w:r>
            <w:r w:rsidRPr="00DC388C">
              <w:rPr>
                <w:rFonts w:ascii="Tahoma" w:hAnsi="Tahoma" w:cs="Tahoma"/>
                <w:sz w:val="18"/>
              </w:rPr>
              <w:t>spazi</w:t>
            </w:r>
            <w:r w:rsidRPr="00DC388C">
              <w:rPr>
                <w:rFonts w:ascii="Tahoma" w:hAnsi="Tahoma" w:cs="Tahoma"/>
                <w:spacing w:val="-2"/>
                <w:sz w:val="18"/>
              </w:rPr>
              <w:t xml:space="preserve"> </w:t>
            </w:r>
            <w:r w:rsidRPr="00DC388C">
              <w:rPr>
                <w:rFonts w:ascii="Tahoma" w:hAnsi="Tahoma" w:cs="Tahoma"/>
                <w:sz w:val="18"/>
              </w:rPr>
              <w:t>per</w:t>
            </w:r>
            <w:r w:rsidRPr="00DC388C">
              <w:rPr>
                <w:rFonts w:ascii="Tahoma" w:hAnsi="Tahoma" w:cs="Tahoma"/>
                <w:spacing w:val="-2"/>
                <w:sz w:val="18"/>
              </w:rPr>
              <w:t xml:space="preserve"> </w:t>
            </w:r>
            <w:r w:rsidRPr="00DC388C">
              <w:rPr>
                <w:rFonts w:ascii="Tahoma" w:hAnsi="Tahoma" w:cs="Tahoma"/>
                <w:sz w:val="18"/>
              </w:rPr>
              <w:t>le seguenti</w:t>
            </w:r>
            <w:r w:rsidRPr="00DC388C">
              <w:rPr>
                <w:rFonts w:ascii="Tahoma" w:hAnsi="Tahoma" w:cs="Tahoma"/>
                <w:spacing w:val="-3"/>
                <w:sz w:val="18"/>
              </w:rPr>
              <w:t xml:space="preserve"> </w:t>
            </w:r>
            <w:r w:rsidRPr="00DC388C">
              <w:rPr>
                <w:rFonts w:ascii="Tahoma" w:hAnsi="Tahoma" w:cs="Tahoma"/>
                <w:sz w:val="18"/>
              </w:rPr>
              <w:t>attività</w:t>
            </w:r>
            <w:r w:rsidRPr="00DC388C">
              <w:rPr>
                <w:rFonts w:ascii="Tahoma" w:hAnsi="Tahoma" w:cs="Tahoma"/>
                <w:sz w:val="18"/>
                <w:u w:val="single"/>
              </w:rPr>
              <w:tab/>
            </w:r>
            <w:r w:rsidRPr="00DC388C">
              <w:rPr>
                <w:rFonts w:ascii="Tahoma" w:hAnsi="Tahoma" w:cs="Tahoma"/>
                <w:sz w:val="18"/>
              </w:rPr>
              <w:t>_ con un gruppo di compagni</w:t>
            </w:r>
            <w:r w:rsidRPr="00DC388C">
              <w:rPr>
                <w:rFonts w:ascii="Tahoma" w:hAnsi="Tahoma" w:cs="Tahoma"/>
                <w:spacing w:val="1"/>
                <w:sz w:val="18"/>
              </w:rPr>
              <w:t xml:space="preserve"> </w:t>
            </w:r>
            <w:r w:rsidRPr="00DC388C">
              <w:rPr>
                <w:rFonts w:ascii="Tahoma" w:hAnsi="Tahoma" w:cs="Tahoma"/>
                <w:sz w:val="18"/>
              </w:rPr>
              <w:t>ovvero individualmente per le seguenti oggettive, comprovate e particolari circostanze</w:t>
            </w:r>
            <w:r w:rsidRPr="00DC388C">
              <w:rPr>
                <w:rFonts w:ascii="Tahoma" w:hAnsi="Tahoma" w:cs="Tahoma"/>
                <w:spacing w:val="1"/>
                <w:sz w:val="18"/>
              </w:rPr>
              <w:t xml:space="preserve"> </w:t>
            </w:r>
            <w:r w:rsidRPr="00DC388C">
              <w:rPr>
                <w:rFonts w:ascii="Tahoma" w:hAnsi="Tahoma" w:cs="Tahoma"/>
                <w:sz w:val="18"/>
              </w:rPr>
              <w:t>educative</w:t>
            </w:r>
            <w:r w:rsidRPr="00DC388C">
              <w:rPr>
                <w:rFonts w:ascii="Tahoma" w:hAnsi="Tahoma" w:cs="Tahoma"/>
                <w:spacing w:val="-5"/>
                <w:sz w:val="18"/>
              </w:rPr>
              <w:t xml:space="preserve"> </w:t>
            </w:r>
            <w:r w:rsidRPr="00DC388C">
              <w:rPr>
                <w:rFonts w:ascii="Tahoma" w:hAnsi="Tahoma" w:cs="Tahoma"/>
                <w:sz w:val="18"/>
              </w:rPr>
              <w:t>e</w:t>
            </w:r>
            <w:r w:rsidRPr="00DC388C">
              <w:rPr>
                <w:rFonts w:ascii="Tahoma" w:hAnsi="Tahoma" w:cs="Tahoma"/>
                <w:spacing w:val="-5"/>
                <w:sz w:val="18"/>
              </w:rPr>
              <w:t xml:space="preserve"> </w:t>
            </w:r>
            <w:r w:rsidRPr="00DC388C">
              <w:rPr>
                <w:rFonts w:ascii="Tahoma" w:hAnsi="Tahoma" w:cs="Tahoma"/>
                <w:sz w:val="18"/>
              </w:rPr>
              <w:t>didattiche</w:t>
            </w:r>
            <w:r w:rsidR="00820971" w:rsidRPr="00DC388C">
              <w:rPr>
                <w:rFonts w:ascii="Tahoma" w:eastAsia="Tahoma" w:hAnsi="Tahoma" w:cs="Tahoma"/>
                <w:sz w:val="18"/>
                <w:szCs w:val="18"/>
              </w:rPr>
              <w:t>__________</w:t>
            </w:r>
            <w:r w:rsidR="00BA02E8" w:rsidRPr="00DC388C">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CE0F17">
            <w:pPr>
              <w:spacing w:before="120" w:after="120"/>
              <w:rPr>
                <w:rFonts w:ascii="Tahoma" w:eastAsia="Tahoma" w:hAnsi="Tahoma" w:cs="Tahoma"/>
                <w:sz w:val="18"/>
                <w:szCs w:val="18"/>
              </w:rPr>
            </w:pPr>
            <w:r w:rsidRPr="00EF5B81">
              <w:rPr>
                <w:rFonts w:ascii="Tahoma" w:eastAsia="Tahoma" w:hAnsi="Tahoma" w:cs="Tahoma"/>
                <w:sz w:val="18"/>
                <w:szCs w:val="18"/>
              </w:rPr>
              <w:lastRenderedPageBreak/>
              <w:t>Insegnante per le attività di sostegno</w:t>
            </w:r>
          </w:p>
        </w:tc>
        <w:tc>
          <w:tcPr>
            <w:tcW w:w="8080" w:type="dxa"/>
          </w:tcPr>
          <w:p w:rsidR="00820971" w:rsidRPr="00EF5B81" w:rsidRDefault="00820971" w:rsidP="00CE0F17">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CE0F17">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CE0F17">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CE0F17">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CE0F17">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CE0F17">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CE0F17">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CE0F17">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CE0F17">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CE0F17">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CE0F17">
            <w:pPr>
              <w:spacing w:after="0"/>
              <w:rPr>
                <w:rFonts w:ascii="Tahoma" w:eastAsia="Tahoma" w:hAnsi="Tahoma" w:cs="Tahoma"/>
                <w:sz w:val="18"/>
                <w:szCs w:val="18"/>
              </w:rPr>
            </w:pPr>
          </w:p>
          <w:p w:rsidR="00A876E3" w:rsidRDefault="00A876E3" w:rsidP="00CE0F17">
            <w:pPr>
              <w:spacing w:after="0"/>
              <w:rPr>
                <w:rFonts w:ascii="Tahoma" w:eastAsia="Tahoma" w:hAnsi="Tahoma" w:cs="Tahoma"/>
                <w:sz w:val="18"/>
                <w:szCs w:val="18"/>
              </w:rPr>
            </w:pPr>
          </w:p>
          <w:p w:rsidR="00A876E3" w:rsidRDefault="00A876E3" w:rsidP="00CE0F17">
            <w:pPr>
              <w:spacing w:after="0"/>
              <w:rPr>
                <w:rFonts w:ascii="Tahoma" w:eastAsia="Tahoma" w:hAnsi="Tahoma" w:cs="Tahoma"/>
                <w:sz w:val="18"/>
                <w:szCs w:val="18"/>
              </w:rPr>
            </w:pPr>
          </w:p>
          <w:p w:rsidR="00A876E3" w:rsidRDefault="00A876E3" w:rsidP="00CE0F17">
            <w:pPr>
              <w:spacing w:after="0"/>
              <w:rPr>
                <w:rFonts w:ascii="Tahoma" w:eastAsia="Tahoma" w:hAnsi="Tahoma" w:cs="Tahoma"/>
                <w:sz w:val="18"/>
                <w:szCs w:val="18"/>
              </w:rPr>
            </w:pPr>
          </w:p>
          <w:p w:rsidR="00A876E3" w:rsidRPr="00F65DF1" w:rsidRDefault="00A876E3" w:rsidP="00CE0F17">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CE0F17">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CE0F17">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CE0F17">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CE0F17">
            <w:pPr>
              <w:rPr>
                <w:rFonts w:ascii="Tahoma" w:eastAsia="Tahoma" w:hAnsi="Tahoma" w:cs="Tahoma"/>
                <w:sz w:val="20"/>
                <w:szCs w:val="20"/>
              </w:rPr>
            </w:pPr>
          </w:p>
          <w:p w:rsidR="000C0A27" w:rsidRDefault="000C0A27" w:rsidP="00CE0F17">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CE0F17">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CE0F17">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CE0F17">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CE0F17">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CE0F17">
            <w:pPr>
              <w:autoSpaceDE w:val="0"/>
              <w:autoSpaceDN w:val="0"/>
              <w:adjustRightInd w:val="0"/>
              <w:spacing w:after="0" w:line="240" w:lineRule="auto"/>
              <w:rPr>
                <w:rFonts w:ascii="Times-Roman" w:hAnsi="Times-Roman" w:cs="Times-Roman"/>
                <w:sz w:val="20"/>
                <w:szCs w:val="20"/>
              </w:rPr>
            </w:pPr>
          </w:p>
          <w:p w:rsidR="000C0A27" w:rsidRDefault="000C0A27" w:rsidP="00CE0F17">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CE0F17">
            <w:pPr>
              <w:autoSpaceDE w:val="0"/>
              <w:autoSpaceDN w:val="0"/>
              <w:adjustRightInd w:val="0"/>
              <w:spacing w:after="0" w:line="240" w:lineRule="auto"/>
              <w:rPr>
                <w:rFonts w:ascii="Times-Roman" w:hAnsi="Times-Roman" w:cs="Times-Roman"/>
                <w:sz w:val="20"/>
                <w:szCs w:val="20"/>
              </w:rPr>
            </w:pPr>
          </w:p>
          <w:p w:rsidR="000C0A27" w:rsidRDefault="000C0A27" w:rsidP="00CE0F17">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CE0F17">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CE0F17">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CE0F17">
            <w:pPr>
              <w:rPr>
                <w:rFonts w:ascii="Tahoma" w:hAnsi="Tahoma" w:cs="Tahoma"/>
                <w:sz w:val="20"/>
                <w:szCs w:val="20"/>
              </w:rPr>
            </w:pPr>
          </w:p>
          <w:p w:rsidR="000C0A27" w:rsidRDefault="000C0A27" w:rsidP="00CE0F17">
            <w:pPr>
              <w:rPr>
                <w:rFonts w:ascii="Tahoma" w:hAnsi="Tahoma" w:cs="Tahoma"/>
                <w:sz w:val="20"/>
                <w:szCs w:val="20"/>
              </w:rPr>
            </w:pPr>
          </w:p>
          <w:p w:rsidR="000C0A27" w:rsidRPr="0088391D" w:rsidRDefault="000C0A27" w:rsidP="00CE0F17">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3358"/>
        <w:gridCol w:w="6871"/>
      </w:tblGrid>
      <w:tr w:rsidR="00CE0F17" w:rsidTr="00CE0F17">
        <w:tc>
          <w:tcPr>
            <w:tcW w:w="3402" w:type="dxa"/>
          </w:tcPr>
          <w:p w:rsidR="00CE0F17" w:rsidRPr="00CE0F17" w:rsidRDefault="00CE0F17" w:rsidP="00CE0F17">
            <w:pPr>
              <w:spacing w:before="4"/>
              <w:ind w:left="105" w:right="204"/>
              <w:jc w:val="both"/>
              <w:rPr>
                <w:rFonts w:ascii="Tahoma" w:hAnsi="Tahoma" w:cs="Tahoma"/>
                <w:sz w:val="18"/>
              </w:rPr>
            </w:pPr>
            <w:r w:rsidRPr="00CE0F17">
              <w:rPr>
                <w:rFonts w:ascii="Tahoma" w:hAnsi="Tahoma" w:cs="Tahoma"/>
                <w:sz w:val="18"/>
              </w:rPr>
              <w:t>Suggerimenti, proposte, strategie</w:t>
            </w:r>
            <w:r w:rsidRPr="00CE0F17">
              <w:rPr>
                <w:rFonts w:ascii="Tahoma" w:hAnsi="Tahoma" w:cs="Tahoma"/>
                <w:spacing w:val="1"/>
                <w:sz w:val="18"/>
              </w:rPr>
              <w:t xml:space="preserve"> </w:t>
            </w:r>
            <w:r w:rsidRPr="00CE0F17">
              <w:rPr>
                <w:rFonts w:ascii="Tahoma" w:hAnsi="Tahoma" w:cs="Tahoma"/>
                <w:sz w:val="18"/>
              </w:rPr>
              <w:t>che hanno particolarmente</w:t>
            </w:r>
            <w:r w:rsidRPr="00CE0F17">
              <w:rPr>
                <w:rFonts w:ascii="Tahoma" w:hAnsi="Tahoma" w:cs="Tahoma"/>
                <w:spacing w:val="1"/>
                <w:sz w:val="18"/>
              </w:rPr>
              <w:t xml:space="preserve"> </w:t>
            </w:r>
            <w:r w:rsidRPr="00CE0F17">
              <w:rPr>
                <w:rFonts w:ascii="Tahoma" w:hAnsi="Tahoma" w:cs="Tahoma"/>
                <w:sz w:val="18"/>
              </w:rPr>
              <w:t>funzionato e che potrebbero essere</w:t>
            </w:r>
            <w:r w:rsidRPr="00CE0F17">
              <w:rPr>
                <w:rFonts w:ascii="Tahoma" w:hAnsi="Tahoma" w:cs="Tahoma"/>
                <w:spacing w:val="-55"/>
                <w:sz w:val="18"/>
              </w:rPr>
              <w:t xml:space="preserve"> </w:t>
            </w:r>
            <w:r w:rsidRPr="00CE0F17">
              <w:rPr>
                <w:rFonts w:ascii="Tahoma" w:hAnsi="Tahoma" w:cs="Tahoma"/>
                <w:sz w:val="18"/>
              </w:rPr>
              <w:t>riproposti;</w:t>
            </w:r>
            <w:r w:rsidRPr="00CE0F17">
              <w:rPr>
                <w:rFonts w:ascii="Tahoma" w:hAnsi="Tahoma" w:cs="Tahoma"/>
                <w:spacing w:val="-3"/>
                <w:sz w:val="18"/>
              </w:rPr>
              <w:t xml:space="preserve"> </w:t>
            </w:r>
            <w:r w:rsidRPr="00CE0F17">
              <w:rPr>
                <w:rFonts w:ascii="Tahoma" w:hAnsi="Tahoma" w:cs="Tahoma"/>
                <w:sz w:val="18"/>
              </w:rPr>
              <w:t>criticità</w:t>
            </w:r>
            <w:r w:rsidRPr="00CE0F17">
              <w:rPr>
                <w:rFonts w:ascii="Tahoma" w:hAnsi="Tahoma" w:cs="Tahoma"/>
                <w:spacing w:val="-4"/>
                <w:sz w:val="18"/>
              </w:rPr>
              <w:t xml:space="preserve"> </w:t>
            </w:r>
            <w:r w:rsidRPr="00CE0F17">
              <w:rPr>
                <w:rFonts w:ascii="Tahoma" w:hAnsi="Tahoma" w:cs="Tahoma"/>
                <w:sz w:val="18"/>
              </w:rPr>
              <w:t>emerse</w:t>
            </w:r>
            <w:r w:rsidRPr="00CE0F17">
              <w:rPr>
                <w:rFonts w:ascii="Tahoma" w:hAnsi="Tahoma" w:cs="Tahoma"/>
                <w:spacing w:val="-1"/>
                <w:sz w:val="18"/>
              </w:rPr>
              <w:t xml:space="preserve"> </w:t>
            </w:r>
            <w:r w:rsidRPr="00CE0F17">
              <w:rPr>
                <w:rFonts w:ascii="Tahoma" w:hAnsi="Tahoma" w:cs="Tahoma"/>
                <w:sz w:val="18"/>
              </w:rPr>
              <w:t>su</w:t>
            </w:r>
            <w:r w:rsidRPr="00CE0F17">
              <w:rPr>
                <w:rFonts w:ascii="Tahoma" w:hAnsi="Tahoma" w:cs="Tahoma"/>
                <w:spacing w:val="-3"/>
                <w:sz w:val="18"/>
              </w:rPr>
              <w:t xml:space="preserve"> </w:t>
            </w:r>
            <w:r w:rsidRPr="00CE0F17">
              <w:rPr>
                <w:rFonts w:ascii="Tahoma" w:hAnsi="Tahoma" w:cs="Tahoma"/>
                <w:sz w:val="18"/>
              </w:rPr>
              <w:t>cui intervenire,</w:t>
            </w:r>
            <w:r w:rsidRPr="00CE0F17">
              <w:rPr>
                <w:rFonts w:ascii="Tahoma" w:hAnsi="Tahoma" w:cs="Tahoma"/>
                <w:spacing w:val="-3"/>
                <w:sz w:val="18"/>
              </w:rPr>
              <w:t xml:space="preserve"> </w:t>
            </w:r>
            <w:proofErr w:type="spellStart"/>
            <w:r w:rsidRPr="00CE0F17">
              <w:rPr>
                <w:rFonts w:ascii="Tahoma" w:hAnsi="Tahoma" w:cs="Tahoma"/>
                <w:sz w:val="18"/>
              </w:rPr>
              <w:t>etc</w:t>
            </w:r>
            <w:proofErr w:type="spellEnd"/>
            <w:r w:rsidRPr="00CE0F17">
              <w:rPr>
                <w:rFonts w:ascii="Tahoma" w:hAnsi="Tahoma" w:cs="Tahoma"/>
                <w:sz w:val="18"/>
              </w:rPr>
              <w:t>…</w:t>
            </w:r>
          </w:p>
          <w:p w:rsidR="00CE0F17" w:rsidRDefault="00CE0F17" w:rsidP="00CE0F17">
            <w:pPr>
              <w:spacing w:after="0" w:line="240" w:lineRule="auto"/>
              <w:rPr>
                <w:rFonts w:ascii="Tahoma" w:eastAsia="Tahoma" w:hAnsi="Tahoma" w:cs="Tahoma"/>
                <w:b/>
                <w:bCs/>
                <w:color w:val="FF0000"/>
                <w:sz w:val="24"/>
                <w:szCs w:val="24"/>
              </w:rPr>
            </w:pPr>
          </w:p>
        </w:tc>
        <w:tc>
          <w:tcPr>
            <w:tcW w:w="7053" w:type="dxa"/>
          </w:tcPr>
          <w:p w:rsidR="00CE0F17" w:rsidRDefault="00CE0F17" w:rsidP="00CE0F17">
            <w:pPr>
              <w:spacing w:after="0" w:line="240" w:lineRule="auto"/>
              <w:rPr>
                <w:rFonts w:ascii="Tahoma" w:eastAsia="Tahoma" w:hAnsi="Tahoma" w:cs="Tahoma"/>
                <w:b/>
                <w:bCs/>
                <w:color w:val="FF0000"/>
                <w:sz w:val="24"/>
                <w:szCs w:val="24"/>
              </w:rPr>
            </w:pPr>
          </w:p>
          <w:p w:rsidR="00CE0F17" w:rsidRDefault="00CE0F17" w:rsidP="00CE0F17">
            <w:pPr>
              <w:spacing w:after="0" w:line="240" w:lineRule="auto"/>
              <w:rPr>
                <w:rFonts w:ascii="Tahoma" w:eastAsia="Tahoma" w:hAnsi="Tahoma" w:cs="Tahoma"/>
                <w:b/>
                <w:bCs/>
                <w:color w:val="FF0000"/>
                <w:sz w:val="24"/>
                <w:szCs w:val="24"/>
              </w:rPr>
            </w:pPr>
          </w:p>
          <w:p w:rsidR="00CE0F17" w:rsidRDefault="00CE0F17" w:rsidP="00CE0F17">
            <w:pPr>
              <w:spacing w:after="0" w:line="240" w:lineRule="auto"/>
              <w:rPr>
                <w:rFonts w:ascii="Tahoma" w:eastAsia="Tahoma" w:hAnsi="Tahoma" w:cs="Tahoma"/>
                <w:b/>
                <w:bCs/>
                <w:color w:val="FF0000"/>
                <w:sz w:val="24"/>
                <w:szCs w:val="24"/>
              </w:rPr>
            </w:pPr>
          </w:p>
          <w:p w:rsidR="00CE0F17" w:rsidRDefault="00CE0F17" w:rsidP="00CE0F17">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CE0F17">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CE0F17">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CE0F17">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CE0F17">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CE0F17">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0C0A27" w:rsidRPr="006A4AFA" w:rsidRDefault="000C0A27" w:rsidP="00CE0F17">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w:t>
            </w:r>
            <w:r w:rsidR="00B85254">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B85254">
              <w:rPr>
                <w:rFonts w:ascii="Tahoma" w:eastAsia="Arial Unicode MS" w:hAnsi="Tahoma" w:cs="Tahoma"/>
                <w:i/>
                <w:sz w:val="18"/>
                <w:szCs w:val="18"/>
              </w:rPr>
              <w:t>con</w:t>
            </w:r>
            <w:proofErr w:type="gramEnd"/>
            <w:r w:rsidR="00B85254">
              <w:rPr>
                <w:rFonts w:ascii="Tahoma" w:eastAsia="Arial Unicode MS" w:hAnsi="Tahoma" w:cs="Tahoma"/>
                <w:i/>
                <w:sz w:val="18"/>
                <w:szCs w:val="18"/>
              </w:rPr>
              <w:t xml:space="preserve"> disabilità uditiva</w:t>
            </w:r>
            <w:r w:rsidR="00B85254" w:rsidRPr="00F65DF1">
              <w:rPr>
                <w:rFonts w:ascii="Tahoma" w:eastAsia="Arial Unicode MS" w:hAnsi="Tahoma" w:cs="Tahoma"/>
                <w:sz w:val="18"/>
                <w:szCs w:val="18"/>
              </w:rPr>
              <w:t xml:space="preserve"> </w:t>
            </w:r>
            <w:r w:rsidR="00B85254">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B85254">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0C0A27" w:rsidRDefault="00A876E3" w:rsidP="00A876E3">
            <w:pPr>
              <w:rPr>
                <w:rFonts w:ascii="Tahoma" w:eastAsia="Tahoma" w:hAnsi="Tahoma" w:cs="Tahoma"/>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B85254" w:rsidRPr="00A876E3" w:rsidRDefault="00B85254" w:rsidP="00A876E3">
            <w:pPr>
              <w:rPr>
                <w:sz w:val="18"/>
                <w:szCs w:val="18"/>
              </w:rPr>
            </w:pPr>
          </w:p>
        </w:tc>
      </w:tr>
      <w:tr w:rsidR="00B85254" w:rsidRPr="006A4AFA" w:rsidTr="00DC2203">
        <w:trPr>
          <w:trHeight w:val="2481"/>
        </w:trPr>
        <w:tc>
          <w:tcPr>
            <w:tcW w:w="10177" w:type="dxa"/>
            <w:gridSpan w:val="2"/>
          </w:tcPr>
          <w:p w:rsidR="00B85254" w:rsidRPr="00B85254" w:rsidRDefault="00B85254" w:rsidP="00B85254">
            <w:pPr>
              <w:pStyle w:val="TableParagraph"/>
              <w:spacing w:line="241" w:lineRule="exact"/>
              <w:ind w:left="94"/>
              <w:rPr>
                <w:sz w:val="18"/>
                <w:szCs w:val="18"/>
              </w:rPr>
            </w:pPr>
            <w:r w:rsidRPr="00B85254">
              <w:rPr>
                <w:b/>
                <w:spacing w:val="-1"/>
                <w:sz w:val="18"/>
                <w:szCs w:val="18"/>
              </w:rPr>
              <w:t>Esigenze</w:t>
            </w:r>
            <w:r w:rsidRPr="00B85254">
              <w:rPr>
                <w:b/>
                <w:spacing w:val="-13"/>
                <w:sz w:val="18"/>
                <w:szCs w:val="18"/>
              </w:rPr>
              <w:t xml:space="preserve"> </w:t>
            </w:r>
            <w:r w:rsidRPr="00B85254">
              <w:rPr>
                <w:b/>
                <w:spacing w:val="-1"/>
                <w:sz w:val="18"/>
                <w:szCs w:val="18"/>
              </w:rPr>
              <w:t>di</w:t>
            </w:r>
            <w:r w:rsidRPr="00B85254">
              <w:rPr>
                <w:b/>
                <w:spacing w:val="-13"/>
                <w:sz w:val="18"/>
                <w:szCs w:val="18"/>
              </w:rPr>
              <w:t xml:space="preserve"> </w:t>
            </w:r>
            <w:r w:rsidRPr="00B85254">
              <w:rPr>
                <w:b/>
                <w:spacing w:val="-1"/>
                <w:sz w:val="18"/>
                <w:szCs w:val="18"/>
              </w:rPr>
              <w:t>tipo</w:t>
            </w:r>
            <w:r w:rsidRPr="00B85254">
              <w:rPr>
                <w:b/>
                <w:spacing w:val="-13"/>
                <w:sz w:val="18"/>
                <w:szCs w:val="18"/>
              </w:rPr>
              <w:t xml:space="preserve"> </w:t>
            </w:r>
            <w:r w:rsidRPr="00B85254">
              <w:rPr>
                <w:b/>
                <w:spacing w:val="-1"/>
                <w:sz w:val="18"/>
                <w:szCs w:val="18"/>
              </w:rPr>
              <w:t>sanitario</w:t>
            </w:r>
            <w:r w:rsidRPr="00B85254">
              <w:rPr>
                <w:spacing w:val="-1"/>
                <w:sz w:val="18"/>
                <w:szCs w:val="18"/>
              </w:rPr>
              <w:t>:</w:t>
            </w:r>
            <w:r w:rsidRPr="00B85254">
              <w:rPr>
                <w:spacing w:val="-14"/>
                <w:sz w:val="18"/>
                <w:szCs w:val="18"/>
              </w:rPr>
              <w:t xml:space="preserve"> </w:t>
            </w:r>
            <w:r w:rsidRPr="00B85254">
              <w:rPr>
                <w:spacing w:val="-1"/>
                <w:sz w:val="18"/>
                <w:szCs w:val="18"/>
              </w:rPr>
              <w:t>comprendono</w:t>
            </w:r>
            <w:r w:rsidRPr="00B85254">
              <w:rPr>
                <w:spacing w:val="-15"/>
                <w:sz w:val="18"/>
                <w:szCs w:val="18"/>
              </w:rPr>
              <w:t xml:space="preserve"> </w:t>
            </w:r>
            <w:r w:rsidRPr="00B85254">
              <w:rPr>
                <w:sz w:val="18"/>
                <w:szCs w:val="18"/>
              </w:rPr>
              <w:t>le</w:t>
            </w:r>
            <w:r w:rsidRPr="00B85254">
              <w:rPr>
                <w:spacing w:val="-13"/>
                <w:sz w:val="18"/>
                <w:szCs w:val="18"/>
              </w:rPr>
              <w:t xml:space="preserve"> </w:t>
            </w:r>
            <w:r w:rsidRPr="00B85254">
              <w:rPr>
                <w:sz w:val="18"/>
                <w:szCs w:val="18"/>
              </w:rPr>
              <w:t>eventuali</w:t>
            </w:r>
            <w:r w:rsidRPr="00B85254">
              <w:rPr>
                <w:spacing w:val="-13"/>
                <w:sz w:val="18"/>
                <w:szCs w:val="18"/>
              </w:rPr>
              <w:t xml:space="preserve"> </w:t>
            </w:r>
            <w:r w:rsidRPr="00B85254">
              <w:rPr>
                <w:sz w:val="18"/>
                <w:szCs w:val="18"/>
              </w:rPr>
              <w:t>somministrazioni</w:t>
            </w:r>
            <w:r w:rsidRPr="00B85254">
              <w:rPr>
                <w:spacing w:val="-13"/>
                <w:sz w:val="18"/>
                <w:szCs w:val="18"/>
              </w:rPr>
              <w:t xml:space="preserve"> </w:t>
            </w:r>
            <w:r w:rsidRPr="00B85254">
              <w:rPr>
                <w:sz w:val="18"/>
                <w:szCs w:val="18"/>
              </w:rPr>
              <w:t>di</w:t>
            </w:r>
            <w:r w:rsidRPr="00B85254">
              <w:rPr>
                <w:spacing w:val="-13"/>
                <w:sz w:val="18"/>
                <w:szCs w:val="18"/>
              </w:rPr>
              <w:t xml:space="preserve"> </w:t>
            </w:r>
            <w:r w:rsidRPr="00B85254">
              <w:rPr>
                <w:sz w:val="18"/>
                <w:szCs w:val="18"/>
              </w:rPr>
              <w:t>farmaci</w:t>
            </w:r>
            <w:r w:rsidRPr="00B85254">
              <w:rPr>
                <w:spacing w:val="-13"/>
                <w:sz w:val="18"/>
                <w:szCs w:val="18"/>
              </w:rPr>
              <w:t xml:space="preserve"> </w:t>
            </w:r>
            <w:r w:rsidRPr="00B85254">
              <w:rPr>
                <w:sz w:val="18"/>
                <w:szCs w:val="18"/>
              </w:rPr>
              <w:t>o</w:t>
            </w:r>
            <w:r w:rsidRPr="00B85254">
              <w:rPr>
                <w:spacing w:val="-14"/>
                <w:sz w:val="18"/>
                <w:szCs w:val="18"/>
              </w:rPr>
              <w:t xml:space="preserve"> </w:t>
            </w:r>
            <w:r w:rsidRPr="00B85254">
              <w:rPr>
                <w:sz w:val="18"/>
                <w:szCs w:val="18"/>
              </w:rPr>
              <w:t>altri</w:t>
            </w:r>
            <w:r w:rsidRPr="00B85254">
              <w:rPr>
                <w:spacing w:val="-14"/>
                <w:sz w:val="18"/>
                <w:szCs w:val="18"/>
              </w:rPr>
              <w:t xml:space="preserve"> </w:t>
            </w:r>
            <w:r w:rsidRPr="00B85254">
              <w:rPr>
                <w:sz w:val="18"/>
                <w:szCs w:val="18"/>
              </w:rPr>
              <w:t>interventi</w:t>
            </w:r>
            <w:r w:rsidRPr="00B85254">
              <w:rPr>
                <w:spacing w:val="-14"/>
                <w:sz w:val="18"/>
                <w:szCs w:val="18"/>
              </w:rPr>
              <w:t xml:space="preserve"> </w:t>
            </w:r>
            <w:r w:rsidRPr="00B85254">
              <w:rPr>
                <w:sz w:val="18"/>
                <w:szCs w:val="18"/>
              </w:rPr>
              <w:t>a</w:t>
            </w:r>
            <w:r w:rsidRPr="00B85254">
              <w:rPr>
                <w:spacing w:val="-13"/>
                <w:sz w:val="18"/>
                <w:szCs w:val="18"/>
              </w:rPr>
              <w:t xml:space="preserve"> </w:t>
            </w:r>
            <w:r w:rsidRPr="00B85254">
              <w:rPr>
                <w:sz w:val="18"/>
                <w:szCs w:val="18"/>
              </w:rPr>
              <w:t>supporto</w:t>
            </w:r>
          </w:p>
          <w:p w:rsidR="00B85254" w:rsidRPr="00B85254" w:rsidRDefault="00B85254" w:rsidP="00B85254">
            <w:pPr>
              <w:pStyle w:val="TableParagraph"/>
              <w:spacing w:line="241" w:lineRule="exact"/>
              <w:ind w:left="94"/>
              <w:rPr>
                <w:sz w:val="18"/>
                <w:szCs w:val="18"/>
              </w:rPr>
            </w:pPr>
            <w:r w:rsidRPr="00B85254">
              <w:rPr>
                <w:sz w:val="18"/>
                <w:szCs w:val="18"/>
              </w:rPr>
              <w:t>di</w:t>
            </w:r>
            <w:r w:rsidRPr="00B85254">
              <w:rPr>
                <w:spacing w:val="-5"/>
                <w:sz w:val="18"/>
                <w:szCs w:val="18"/>
              </w:rPr>
              <w:t xml:space="preserve"> </w:t>
            </w:r>
            <w:r w:rsidRPr="00B85254">
              <w:rPr>
                <w:sz w:val="18"/>
                <w:szCs w:val="18"/>
              </w:rPr>
              <w:t>funzioni</w:t>
            </w:r>
            <w:r w:rsidRPr="00B85254">
              <w:rPr>
                <w:spacing w:val="-2"/>
                <w:sz w:val="18"/>
                <w:szCs w:val="18"/>
              </w:rPr>
              <w:t xml:space="preserve"> </w:t>
            </w:r>
            <w:r w:rsidRPr="00B85254">
              <w:rPr>
                <w:sz w:val="18"/>
                <w:szCs w:val="18"/>
              </w:rPr>
              <w:t>vitali</w:t>
            </w:r>
            <w:r w:rsidRPr="00B85254">
              <w:rPr>
                <w:spacing w:val="-3"/>
                <w:sz w:val="18"/>
                <w:szCs w:val="18"/>
              </w:rPr>
              <w:t xml:space="preserve"> </w:t>
            </w:r>
            <w:r w:rsidRPr="00B85254">
              <w:rPr>
                <w:sz w:val="18"/>
                <w:szCs w:val="18"/>
              </w:rPr>
              <w:t>da</w:t>
            </w:r>
            <w:r w:rsidRPr="00B85254">
              <w:rPr>
                <w:spacing w:val="-4"/>
                <w:sz w:val="18"/>
                <w:szCs w:val="18"/>
              </w:rPr>
              <w:t xml:space="preserve"> </w:t>
            </w:r>
            <w:r w:rsidRPr="00B85254">
              <w:rPr>
                <w:sz w:val="18"/>
                <w:szCs w:val="18"/>
              </w:rPr>
              <w:t>assicurare,</w:t>
            </w:r>
            <w:r w:rsidRPr="00B85254">
              <w:rPr>
                <w:spacing w:val="-4"/>
                <w:sz w:val="18"/>
                <w:szCs w:val="18"/>
              </w:rPr>
              <w:t xml:space="preserve"> </w:t>
            </w:r>
            <w:r w:rsidRPr="00B85254">
              <w:rPr>
                <w:sz w:val="18"/>
                <w:szCs w:val="18"/>
              </w:rPr>
              <w:t>secondo</w:t>
            </w:r>
            <w:r w:rsidRPr="00B85254">
              <w:rPr>
                <w:spacing w:val="-4"/>
                <w:sz w:val="18"/>
                <w:szCs w:val="18"/>
              </w:rPr>
              <w:t xml:space="preserve"> </w:t>
            </w:r>
            <w:r w:rsidRPr="00B85254">
              <w:rPr>
                <w:sz w:val="18"/>
                <w:szCs w:val="18"/>
              </w:rPr>
              <w:t>i</w:t>
            </w:r>
            <w:r w:rsidRPr="00B85254">
              <w:rPr>
                <w:spacing w:val="-3"/>
                <w:sz w:val="18"/>
                <w:szCs w:val="18"/>
              </w:rPr>
              <w:t xml:space="preserve"> </w:t>
            </w:r>
            <w:r w:rsidRPr="00B85254">
              <w:rPr>
                <w:sz w:val="18"/>
                <w:szCs w:val="18"/>
              </w:rPr>
              <w:t>bisogni,</w:t>
            </w:r>
            <w:r w:rsidRPr="00B85254">
              <w:rPr>
                <w:spacing w:val="-4"/>
                <w:sz w:val="18"/>
                <w:szCs w:val="18"/>
              </w:rPr>
              <w:t xml:space="preserve"> </w:t>
            </w:r>
            <w:r w:rsidRPr="00B85254">
              <w:rPr>
                <w:sz w:val="18"/>
                <w:szCs w:val="18"/>
              </w:rPr>
              <w:t>durante</w:t>
            </w:r>
            <w:r w:rsidRPr="00B85254">
              <w:rPr>
                <w:spacing w:val="-3"/>
                <w:sz w:val="18"/>
                <w:szCs w:val="18"/>
              </w:rPr>
              <w:t xml:space="preserve"> </w:t>
            </w:r>
            <w:r w:rsidRPr="00B85254">
              <w:rPr>
                <w:sz w:val="18"/>
                <w:szCs w:val="18"/>
              </w:rPr>
              <w:t>l’orario</w:t>
            </w:r>
            <w:r w:rsidRPr="00B85254">
              <w:rPr>
                <w:spacing w:val="-4"/>
                <w:sz w:val="18"/>
                <w:szCs w:val="18"/>
              </w:rPr>
              <w:t xml:space="preserve"> </w:t>
            </w:r>
            <w:r w:rsidRPr="00B85254">
              <w:rPr>
                <w:sz w:val="18"/>
                <w:szCs w:val="18"/>
              </w:rPr>
              <w:t>scolastico.</w:t>
            </w:r>
          </w:p>
          <w:p w:rsidR="00B85254" w:rsidRPr="00B85254" w:rsidRDefault="00B85254" w:rsidP="00B85254">
            <w:pPr>
              <w:pStyle w:val="TableParagraph"/>
              <w:spacing w:before="1"/>
              <w:ind w:left="94"/>
              <w:rPr>
                <w:sz w:val="18"/>
                <w:szCs w:val="18"/>
              </w:rPr>
            </w:pPr>
            <w:r w:rsidRPr="00B85254">
              <w:rPr>
                <w:sz w:val="18"/>
                <w:szCs w:val="18"/>
              </w:rPr>
              <w:t>Somministrazioni</w:t>
            </w:r>
            <w:r w:rsidRPr="00B85254">
              <w:rPr>
                <w:spacing w:val="-5"/>
                <w:sz w:val="18"/>
                <w:szCs w:val="18"/>
              </w:rPr>
              <w:t xml:space="preserve"> </w:t>
            </w:r>
            <w:r w:rsidRPr="00B85254">
              <w:rPr>
                <w:sz w:val="18"/>
                <w:szCs w:val="18"/>
              </w:rPr>
              <w:t>di</w:t>
            </w:r>
            <w:r w:rsidRPr="00B85254">
              <w:rPr>
                <w:spacing w:val="-4"/>
                <w:sz w:val="18"/>
                <w:szCs w:val="18"/>
              </w:rPr>
              <w:t xml:space="preserve"> </w:t>
            </w:r>
            <w:r w:rsidRPr="00B85254">
              <w:rPr>
                <w:sz w:val="18"/>
                <w:szCs w:val="18"/>
              </w:rPr>
              <w:t>farmaci:</w:t>
            </w:r>
          </w:p>
          <w:p w:rsidR="00B85254" w:rsidRPr="00B85254" w:rsidRDefault="00B85254" w:rsidP="00B85254">
            <w:pPr>
              <w:pStyle w:val="TableParagraph"/>
              <w:spacing w:before="193"/>
              <w:ind w:left="94" w:right="31"/>
              <w:jc w:val="both"/>
              <w:rPr>
                <w:sz w:val="18"/>
                <w:szCs w:val="18"/>
              </w:rPr>
            </w:pPr>
            <w:r w:rsidRPr="00B85254">
              <w:rPr>
                <w:spacing w:val="-1"/>
                <w:sz w:val="18"/>
                <w:szCs w:val="18"/>
              </w:rPr>
              <w:t>[]</w:t>
            </w:r>
            <w:r w:rsidRPr="00B85254">
              <w:rPr>
                <w:spacing w:val="-13"/>
                <w:sz w:val="18"/>
                <w:szCs w:val="18"/>
              </w:rPr>
              <w:t xml:space="preserve"> </w:t>
            </w:r>
            <w:r w:rsidRPr="00B85254">
              <w:rPr>
                <w:spacing w:val="-1"/>
                <w:sz w:val="18"/>
                <w:szCs w:val="18"/>
              </w:rPr>
              <w:t>non</w:t>
            </w:r>
            <w:r w:rsidRPr="00B85254">
              <w:rPr>
                <w:spacing w:val="-14"/>
                <w:sz w:val="18"/>
                <w:szCs w:val="18"/>
              </w:rPr>
              <w:t xml:space="preserve"> </w:t>
            </w:r>
            <w:r w:rsidRPr="00B85254">
              <w:rPr>
                <w:spacing w:val="-1"/>
                <w:sz w:val="18"/>
                <w:szCs w:val="18"/>
              </w:rPr>
              <w:t>comportano</w:t>
            </w:r>
            <w:r w:rsidRPr="00B85254">
              <w:rPr>
                <w:spacing w:val="-13"/>
                <w:sz w:val="18"/>
                <w:szCs w:val="18"/>
              </w:rPr>
              <w:t xml:space="preserve"> </w:t>
            </w:r>
            <w:r w:rsidRPr="00B85254">
              <w:rPr>
                <w:spacing w:val="-1"/>
                <w:sz w:val="18"/>
                <w:szCs w:val="18"/>
              </w:rPr>
              <w:t>il</w:t>
            </w:r>
            <w:r w:rsidRPr="00B85254">
              <w:rPr>
                <w:spacing w:val="-13"/>
                <w:sz w:val="18"/>
                <w:szCs w:val="18"/>
              </w:rPr>
              <w:t xml:space="preserve"> </w:t>
            </w:r>
            <w:r w:rsidRPr="00B85254">
              <w:rPr>
                <w:spacing w:val="-1"/>
                <w:sz w:val="18"/>
                <w:szCs w:val="18"/>
              </w:rPr>
              <w:t>possesso</w:t>
            </w:r>
            <w:r w:rsidRPr="00B85254">
              <w:rPr>
                <w:spacing w:val="-13"/>
                <w:sz w:val="18"/>
                <w:szCs w:val="18"/>
              </w:rPr>
              <w:t xml:space="preserve"> </w:t>
            </w:r>
            <w:r w:rsidRPr="00B85254">
              <w:rPr>
                <w:spacing w:val="-1"/>
                <w:sz w:val="18"/>
                <w:szCs w:val="18"/>
              </w:rPr>
              <w:t>di</w:t>
            </w:r>
            <w:r w:rsidRPr="00B85254">
              <w:rPr>
                <w:spacing w:val="-12"/>
                <w:sz w:val="18"/>
                <w:szCs w:val="18"/>
              </w:rPr>
              <w:t xml:space="preserve"> </w:t>
            </w:r>
            <w:r w:rsidRPr="00B85254">
              <w:rPr>
                <w:spacing w:val="-1"/>
                <w:sz w:val="18"/>
                <w:szCs w:val="18"/>
              </w:rPr>
              <w:t>cognizioni</w:t>
            </w:r>
            <w:r w:rsidRPr="00B85254">
              <w:rPr>
                <w:spacing w:val="-13"/>
                <w:sz w:val="18"/>
                <w:szCs w:val="18"/>
              </w:rPr>
              <w:t xml:space="preserve"> </w:t>
            </w:r>
            <w:r w:rsidRPr="00B85254">
              <w:rPr>
                <w:spacing w:val="-1"/>
                <w:sz w:val="18"/>
                <w:szCs w:val="18"/>
              </w:rPr>
              <w:t>specialistiche</w:t>
            </w:r>
            <w:r w:rsidRPr="00B85254">
              <w:rPr>
                <w:spacing w:val="-12"/>
                <w:sz w:val="18"/>
                <w:szCs w:val="18"/>
              </w:rPr>
              <w:t xml:space="preserve"> </w:t>
            </w:r>
            <w:r w:rsidRPr="00B85254">
              <w:rPr>
                <w:sz w:val="18"/>
                <w:szCs w:val="18"/>
              </w:rPr>
              <w:t>di</w:t>
            </w:r>
            <w:r w:rsidRPr="00B85254">
              <w:rPr>
                <w:spacing w:val="-12"/>
                <w:sz w:val="18"/>
                <w:szCs w:val="18"/>
              </w:rPr>
              <w:t xml:space="preserve"> </w:t>
            </w:r>
            <w:r w:rsidRPr="00B85254">
              <w:rPr>
                <w:sz w:val="18"/>
                <w:szCs w:val="18"/>
              </w:rPr>
              <w:t>tipo</w:t>
            </w:r>
            <w:r w:rsidRPr="00B85254">
              <w:rPr>
                <w:spacing w:val="-13"/>
                <w:sz w:val="18"/>
                <w:szCs w:val="18"/>
              </w:rPr>
              <w:t xml:space="preserve"> </w:t>
            </w:r>
            <w:r w:rsidRPr="00B85254">
              <w:rPr>
                <w:sz w:val="18"/>
                <w:szCs w:val="18"/>
              </w:rPr>
              <w:t>sanitario,</w:t>
            </w:r>
            <w:r w:rsidRPr="00B85254">
              <w:rPr>
                <w:spacing w:val="-13"/>
                <w:sz w:val="18"/>
                <w:szCs w:val="18"/>
              </w:rPr>
              <w:t xml:space="preserve"> </w:t>
            </w:r>
            <w:r w:rsidRPr="00B85254">
              <w:rPr>
                <w:sz w:val="18"/>
                <w:szCs w:val="18"/>
              </w:rPr>
              <w:t>né</w:t>
            </w:r>
            <w:r w:rsidRPr="00B85254">
              <w:rPr>
                <w:spacing w:val="-12"/>
                <w:sz w:val="18"/>
                <w:szCs w:val="18"/>
              </w:rPr>
              <w:t xml:space="preserve"> </w:t>
            </w:r>
            <w:r w:rsidRPr="00B85254">
              <w:rPr>
                <w:sz w:val="18"/>
                <w:szCs w:val="18"/>
              </w:rPr>
              <w:t>l’esercizio</w:t>
            </w:r>
            <w:r w:rsidRPr="00B85254">
              <w:rPr>
                <w:spacing w:val="-12"/>
                <w:sz w:val="18"/>
                <w:szCs w:val="18"/>
              </w:rPr>
              <w:t xml:space="preserve"> </w:t>
            </w:r>
            <w:r w:rsidRPr="00B85254">
              <w:rPr>
                <w:sz w:val="18"/>
                <w:szCs w:val="18"/>
              </w:rPr>
              <w:t>di</w:t>
            </w:r>
            <w:r w:rsidRPr="00B85254">
              <w:rPr>
                <w:spacing w:val="-13"/>
                <w:sz w:val="18"/>
                <w:szCs w:val="18"/>
              </w:rPr>
              <w:t xml:space="preserve"> </w:t>
            </w:r>
            <w:r w:rsidRPr="00B85254">
              <w:rPr>
                <w:sz w:val="18"/>
                <w:szCs w:val="18"/>
              </w:rPr>
              <w:t>discrezionalità</w:t>
            </w:r>
            <w:r w:rsidRPr="00B85254">
              <w:rPr>
                <w:spacing w:val="-12"/>
                <w:sz w:val="18"/>
                <w:szCs w:val="18"/>
              </w:rPr>
              <w:t xml:space="preserve"> </w:t>
            </w:r>
            <w:r w:rsidRPr="00B85254">
              <w:rPr>
                <w:sz w:val="18"/>
                <w:szCs w:val="18"/>
              </w:rPr>
              <w:t>tecnica</w:t>
            </w:r>
            <w:r w:rsidRPr="00B85254">
              <w:rPr>
                <w:spacing w:val="-60"/>
                <w:sz w:val="18"/>
                <w:szCs w:val="18"/>
              </w:rPr>
              <w:t xml:space="preserve"> </w:t>
            </w:r>
            <w:r w:rsidRPr="00B85254">
              <w:rPr>
                <w:sz w:val="18"/>
                <w:szCs w:val="18"/>
              </w:rPr>
              <w:t>da parte dell’adulto somministratore, ma</w:t>
            </w:r>
            <w:r w:rsidRPr="00B85254">
              <w:rPr>
                <w:spacing w:val="1"/>
                <w:sz w:val="18"/>
                <w:szCs w:val="18"/>
              </w:rPr>
              <w:t xml:space="preserve"> </w:t>
            </w:r>
            <w:r w:rsidRPr="00B85254">
              <w:rPr>
                <w:sz w:val="18"/>
                <w:szCs w:val="18"/>
              </w:rPr>
              <w:t>solo adeguata formazione delle</w:t>
            </w:r>
            <w:r w:rsidRPr="00B85254">
              <w:rPr>
                <w:spacing w:val="1"/>
                <w:sz w:val="18"/>
                <w:szCs w:val="18"/>
              </w:rPr>
              <w:t xml:space="preserve"> </w:t>
            </w:r>
            <w:r w:rsidRPr="00B85254">
              <w:rPr>
                <w:sz w:val="18"/>
                <w:szCs w:val="18"/>
              </w:rPr>
              <w:t>figure professionali coinvolte.</w:t>
            </w:r>
            <w:r w:rsidRPr="00B85254">
              <w:rPr>
                <w:spacing w:val="1"/>
                <w:sz w:val="18"/>
                <w:szCs w:val="18"/>
              </w:rPr>
              <w:t xml:space="preserve"> </w:t>
            </w:r>
            <w:r w:rsidRPr="00B85254">
              <w:rPr>
                <w:sz w:val="18"/>
                <w:szCs w:val="18"/>
              </w:rPr>
              <w:t>Pertanto,</w:t>
            </w:r>
            <w:r w:rsidRPr="00B85254">
              <w:rPr>
                <w:spacing w:val="-2"/>
                <w:sz w:val="18"/>
                <w:szCs w:val="18"/>
              </w:rPr>
              <w:t xml:space="preserve"> </w:t>
            </w:r>
            <w:r w:rsidRPr="00B85254">
              <w:rPr>
                <w:sz w:val="18"/>
                <w:szCs w:val="18"/>
              </w:rPr>
              <w:t>possono</w:t>
            </w:r>
            <w:r w:rsidRPr="00B85254">
              <w:rPr>
                <w:spacing w:val="-2"/>
                <w:sz w:val="18"/>
                <w:szCs w:val="18"/>
              </w:rPr>
              <w:t xml:space="preserve"> </w:t>
            </w:r>
            <w:r w:rsidRPr="00B85254">
              <w:rPr>
                <w:sz w:val="18"/>
                <w:szCs w:val="18"/>
              </w:rPr>
              <w:t>essere</w:t>
            </w:r>
            <w:r w:rsidRPr="00B85254">
              <w:rPr>
                <w:spacing w:val="2"/>
                <w:sz w:val="18"/>
                <w:szCs w:val="18"/>
              </w:rPr>
              <w:t xml:space="preserve"> </w:t>
            </w:r>
            <w:r w:rsidRPr="00B85254">
              <w:rPr>
                <w:sz w:val="18"/>
                <w:szCs w:val="18"/>
              </w:rPr>
              <w:t>coinvolte figure interne</w:t>
            </w:r>
            <w:r w:rsidRPr="00B85254">
              <w:rPr>
                <w:spacing w:val="-2"/>
                <w:sz w:val="18"/>
                <w:szCs w:val="18"/>
              </w:rPr>
              <w:t xml:space="preserve"> </w:t>
            </w:r>
            <w:r w:rsidRPr="00B85254">
              <w:rPr>
                <w:sz w:val="18"/>
                <w:szCs w:val="18"/>
              </w:rPr>
              <w:t>all’istituzione</w:t>
            </w:r>
            <w:r w:rsidRPr="00B85254">
              <w:rPr>
                <w:spacing w:val="-2"/>
                <w:sz w:val="18"/>
                <w:szCs w:val="18"/>
              </w:rPr>
              <w:t xml:space="preserve"> </w:t>
            </w:r>
            <w:r w:rsidRPr="00B85254">
              <w:rPr>
                <w:sz w:val="18"/>
                <w:szCs w:val="18"/>
              </w:rPr>
              <w:t>scolastica.</w:t>
            </w:r>
          </w:p>
          <w:p w:rsidR="00B85254" w:rsidRPr="00B85254" w:rsidRDefault="00B85254" w:rsidP="00B85254">
            <w:pPr>
              <w:pStyle w:val="TableParagraph"/>
              <w:spacing w:before="1" w:line="241" w:lineRule="exact"/>
              <w:ind w:left="94"/>
              <w:jc w:val="both"/>
              <w:rPr>
                <w:sz w:val="18"/>
                <w:szCs w:val="18"/>
              </w:rPr>
            </w:pPr>
            <w:proofErr w:type="gramStart"/>
            <w:r w:rsidRPr="00B85254">
              <w:rPr>
                <w:sz w:val="18"/>
                <w:szCs w:val="18"/>
              </w:rPr>
              <w:t>[</w:t>
            </w:r>
            <w:r w:rsidRPr="00B85254">
              <w:rPr>
                <w:spacing w:val="9"/>
                <w:sz w:val="18"/>
                <w:szCs w:val="18"/>
              </w:rPr>
              <w:t xml:space="preserve"> </w:t>
            </w:r>
            <w:r w:rsidRPr="00B85254">
              <w:rPr>
                <w:sz w:val="18"/>
                <w:szCs w:val="18"/>
              </w:rPr>
              <w:t>]</w:t>
            </w:r>
            <w:proofErr w:type="gramEnd"/>
            <w:r w:rsidRPr="00B85254">
              <w:rPr>
                <w:spacing w:val="10"/>
                <w:sz w:val="18"/>
                <w:szCs w:val="18"/>
              </w:rPr>
              <w:t xml:space="preserve"> </w:t>
            </w:r>
            <w:r w:rsidRPr="00B85254">
              <w:rPr>
                <w:sz w:val="18"/>
                <w:szCs w:val="18"/>
              </w:rPr>
              <w:t>comportano</w:t>
            </w:r>
            <w:r w:rsidRPr="00B85254">
              <w:rPr>
                <w:spacing w:val="10"/>
                <w:sz w:val="18"/>
                <w:szCs w:val="18"/>
              </w:rPr>
              <w:t xml:space="preserve"> </w:t>
            </w:r>
            <w:r w:rsidRPr="00B85254">
              <w:rPr>
                <w:sz w:val="18"/>
                <w:szCs w:val="18"/>
              </w:rPr>
              <w:t>cognizioni</w:t>
            </w:r>
            <w:r w:rsidRPr="00B85254">
              <w:rPr>
                <w:spacing w:val="12"/>
                <w:sz w:val="18"/>
                <w:szCs w:val="18"/>
              </w:rPr>
              <w:t xml:space="preserve"> </w:t>
            </w:r>
            <w:r w:rsidRPr="00B85254">
              <w:rPr>
                <w:sz w:val="18"/>
                <w:szCs w:val="18"/>
              </w:rPr>
              <w:t>specialistiche</w:t>
            </w:r>
            <w:r w:rsidRPr="00B85254">
              <w:rPr>
                <w:spacing w:val="11"/>
                <w:sz w:val="18"/>
                <w:szCs w:val="18"/>
              </w:rPr>
              <w:t xml:space="preserve"> </w:t>
            </w:r>
            <w:r w:rsidRPr="00B85254">
              <w:rPr>
                <w:sz w:val="18"/>
                <w:szCs w:val="18"/>
              </w:rPr>
              <w:t>e</w:t>
            </w:r>
            <w:r w:rsidRPr="00B85254">
              <w:rPr>
                <w:spacing w:val="9"/>
                <w:sz w:val="18"/>
                <w:szCs w:val="18"/>
              </w:rPr>
              <w:t xml:space="preserve"> </w:t>
            </w:r>
            <w:r w:rsidRPr="00B85254">
              <w:rPr>
                <w:sz w:val="18"/>
                <w:szCs w:val="18"/>
              </w:rPr>
              <w:t>discrezionalità</w:t>
            </w:r>
            <w:r w:rsidRPr="00B85254">
              <w:rPr>
                <w:spacing w:val="9"/>
                <w:sz w:val="18"/>
                <w:szCs w:val="18"/>
              </w:rPr>
              <w:t xml:space="preserve"> </w:t>
            </w:r>
            <w:r w:rsidRPr="00B85254">
              <w:rPr>
                <w:sz w:val="18"/>
                <w:szCs w:val="18"/>
              </w:rPr>
              <w:t>tecnica</w:t>
            </w:r>
            <w:r w:rsidRPr="00B85254">
              <w:rPr>
                <w:spacing w:val="12"/>
                <w:sz w:val="18"/>
                <w:szCs w:val="18"/>
              </w:rPr>
              <w:t xml:space="preserve"> </w:t>
            </w:r>
            <w:r w:rsidRPr="00B85254">
              <w:rPr>
                <w:sz w:val="18"/>
                <w:szCs w:val="18"/>
              </w:rPr>
              <w:t>da</w:t>
            </w:r>
            <w:r w:rsidRPr="00B85254">
              <w:rPr>
                <w:spacing w:val="9"/>
                <w:sz w:val="18"/>
                <w:szCs w:val="18"/>
              </w:rPr>
              <w:t xml:space="preserve"> </w:t>
            </w:r>
            <w:r w:rsidRPr="00B85254">
              <w:rPr>
                <w:sz w:val="18"/>
                <w:szCs w:val="18"/>
              </w:rPr>
              <w:t>parte</w:t>
            </w:r>
            <w:r w:rsidRPr="00B85254">
              <w:rPr>
                <w:spacing w:val="9"/>
                <w:sz w:val="18"/>
                <w:szCs w:val="18"/>
              </w:rPr>
              <w:t xml:space="preserve"> </w:t>
            </w:r>
            <w:r w:rsidRPr="00B85254">
              <w:rPr>
                <w:sz w:val="18"/>
                <w:szCs w:val="18"/>
              </w:rPr>
              <w:t>dell’adulto</w:t>
            </w:r>
            <w:r w:rsidRPr="00B85254">
              <w:rPr>
                <w:spacing w:val="8"/>
                <w:sz w:val="18"/>
                <w:szCs w:val="18"/>
              </w:rPr>
              <w:t xml:space="preserve"> </w:t>
            </w:r>
            <w:r w:rsidRPr="00B85254">
              <w:rPr>
                <w:sz w:val="18"/>
                <w:szCs w:val="18"/>
              </w:rPr>
              <w:t>somministratore,</w:t>
            </w:r>
            <w:r w:rsidRPr="00B85254">
              <w:rPr>
                <w:spacing w:val="11"/>
                <w:sz w:val="18"/>
                <w:szCs w:val="18"/>
              </w:rPr>
              <w:t xml:space="preserve"> </w:t>
            </w:r>
            <w:r w:rsidRPr="00B85254">
              <w:rPr>
                <w:sz w:val="18"/>
                <w:szCs w:val="18"/>
              </w:rPr>
              <w:t>tali</w:t>
            </w:r>
            <w:r w:rsidRPr="00B85254">
              <w:rPr>
                <w:spacing w:val="8"/>
                <w:sz w:val="18"/>
                <w:szCs w:val="18"/>
              </w:rPr>
              <w:t xml:space="preserve"> </w:t>
            </w:r>
            <w:r w:rsidRPr="00B85254">
              <w:rPr>
                <w:sz w:val="18"/>
                <w:szCs w:val="18"/>
              </w:rPr>
              <w:t>da</w:t>
            </w:r>
          </w:p>
          <w:p w:rsidR="00B85254" w:rsidRPr="00B85254" w:rsidRDefault="00B85254" w:rsidP="00B85254">
            <w:pPr>
              <w:pStyle w:val="TableParagraph"/>
              <w:spacing w:line="241" w:lineRule="exact"/>
              <w:ind w:left="94"/>
              <w:jc w:val="both"/>
              <w:rPr>
                <w:sz w:val="18"/>
                <w:szCs w:val="18"/>
              </w:rPr>
            </w:pPr>
            <w:r w:rsidRPr="00B85254">
              <w:rPr>
                <w:sz w:val="18"/>
                <w:szCs w:val="18"/>
              </w:rPr>
              <w:t>richiedere</w:t>
            </w:r>
            <w:r w:rsidRPr="00B85254">
              <w:rPr>
                <w:spacing w:val="-4"/>
                <w:sz w:val="18"/>
                <w:szCs w:val="18"/>
              </w:rPr>
              <w:t xml:space="preserve"> </w:t>
            </w:r>
            <w:r w:rsidRPr="00B85254">
              <w:rPr>
                <w:sz w:val="18"/>
                <w:szCs w:val="18"/>
              </w:rPr>
              <w:t>il</w:t>
            </w:r>
            <w:r w:rsidRPr="00B85254">
              <w:rPr>
                <w:spacing w:val="-4"/>
                <w:sz w:val="18"/>
                <w:szCs w:val="18"/>
              </w:rPr>
              <w:t xml:space="preserve"> </w:t>
            </w:r>
            <w:r w:rsidRPr="00B85254">
              <w:rPr>
                <w:sz w:val="18"/>
                <w:szCs w:val="18"/>
              </w:rPr>
              <w:t>coinvolgimento</w:t>
            </w:r>
            <w:r w:rsidRPr="00B85254">
              <w:rPr>
                <w:spacing w:val="-2"/>
                <w:sz w:val="18"/>
                <w:szCs w:val="18"/>
              </w:rPr>
              <w:t xml:space="preserve"> </w:t>
            </w:r>
            <w:r w:rsidRPr="00B85254">
              <w:rPr>
                <w:sz w:val="18"/>
                <w:szCs w:val="18"/>
              </w:rPr>
              <w:t>di</w:t>
            </w:r>
            <w:r w:rsidRPr="00B85254">
              <w:rPr>
                <w:spacing w:val="-5"/>
                <w:sz w:val="18"/>
                <w:szCs w:val="18"/>
              </w:rPr>
              <w:t xml:space="preserve"> </w:t>
            </w:r>
            <w:r w:rsidRPr="00B85254">
              <w:rPr>
                <w:sz w:val="18"/>
                <w:szCs w:val="18"/>
              </w:rPr>
              <w:t>figure</w:t>
            </w:r>
            <w:r w:rsidRPr="00B85254">
              <w:rPr>
                <w:spacing w:val="-3"/>
                <w:sz w:val="18"/>
                <w:szCs w:val="18"/>
              </w:rPr>
              <w:t xml:space="preserve"> </w:t>
            </w:r>
            <w:r w:rsidRPr="00B85254">
              <w:rPr>
                <w:sz w:val="18"/>
                <w:szCs w:val="18"/>
              </w:rPr>
              <w:t>professionali</w:t>
            </w:r>
            <w:r w:rsidRPr="00B85254">
              <w:rPr>
                <w:spacing w:val="-4"/>
                <w:sz w:val="18"/>
                <w:szCs w:val="18"/>
              </w:rPr>
              <w:t xml:space="preserve"> </w:t>
            </w:r>
            <w:r w:rsidRPr="00B85254">
              <w:rPr>
                <w:sz w:val="18"/>
                <w:szCs w:val="18"/>
              </w:rPr>
              <w:t>esterne.</w:t>
            </w:r>
          </w:p>
          <w:p w:rsidR="00B85254" w:rsidRPr="00B85254" w:rsidRDefault="00B85254" w:rsidP="00B85254">
            <w:pPr>
              <w:pStyle w:val="TableParagraph"/>
              <w:spacing w:before="196" w:line="241" w:lineRule="exact"/>
              <w:ind w:left="94"/>
              <w:jc w:val="both"/>
              <w:rPr>
                <w:sz w:val="18"/>
                <w:szCs w:val="18"/>
              </w:rPr>
            </w:pPr>
            <w:r w:rsidRPr="00B85254">
              <w:rPr>
                <w:sz w:val="18"/>
                <w:szCs w:val="18"/>
              </w:rPr>
              <w:t>Altre</w:t>
            </w:r>
            <w:r w:rsidRPr="00B85254">
              <w:rPr>
                <w:spacing w:val="23"/>
                <w:sz w:val="18"/>
                <w:szCs w:val="18"/>
              </w:rPr>
              <w:t xml:space="preserve"> </w:t>
            </w:r>
            <w:r w:rsidRPr="00B85254">
              <w:rPr>
                <w:sz w:val="18"/>
                <w:szCs w:val="18"/>
              </w:rPr>
              <w:t>esigenze</w:t>
            </w:r>
            <w:r w:rsidRPr="00B85254">
              <w:rPr>
                <w:spacing w:val="24"/>
                <w:sz w:val="18"/>
                <w:szCs w:val="18"/>
              </w:rPr>
              <w:t xml:space="preserve"> </w:t>
            </w:r>
            <w:r w:rsidRPr="00B85254">
              <w:rPr>
                <w:sz w:val="18"/>
                <w:szCs w:val="18"/>
              </w:rPr>
              <w:t>ed</w:t>
            </w:r>
            <w:r w:rsidRPr="00B85254">
              <w:rPr>
                <w:spacing w:val="22"/>
                <w:sz w:val="18"/>
                <w:szCs w:val="18"/>
              </w:rPr>
              <w:t xml:space="preserve"> </w:t>
            </w:r>
            <w:r w:rsidRPr="00B85254">
              <w:rPr>
                <w:sz w:val="18"/>
                <w:szCs w:val="18"/>
              </w:rPr>
              <w:t>interventi</w:t>
            </w:r>
            <w:r w:rsidRPr="00B85254">
              <w:rPr>
                <w:spacing w:val="23"/>
                <w:sz w:val="18"/>
                <w:szCs w:val="18"/>
              </w:rPr>
              <w:t xml:space="preserve"> </w:t>
            </w:r>
            <w:r w:rsidRPr="00B85254">
              <w:rPr>
                <w:sz w:val="18"/>
                <w:szCs w:val="18"/>
              </w:rPr>
              <w:t>non</w:t>
            </w:r>
            <w:r w:rsidRPr="00B85254">
              <w:rPr>
                <w:spacing w:val="24"/>
                <w:sz w:val="18"/>
                <w:szCs w:val="18"/>
              </w:rPr>
              <w:t xml:space="preserve"> </w:t>
            </w:r>
            <w:r w:rsidRPr="00B85254">
              <w:rPr>
                <w:sz w:val="18"/>
                <w:szCs w:val="18"/>
              </w:rPr>
              <w:t>riferibili</w:t>
            </w:r>
            <w:r w:rsidRPr="00B85254">
              <w:rPr>
                <w:spacing w:val="24"/>
                <w:sz w:val="18"/>
                <w:szCs w:val="18"/>
              </w:rPr>
              <w:t xml:space="preserve"> </w:t>
            </w:r>
            <w:r w:rsidRPr="00B85254">
              <w:rPr>
                <w:sz w:val="18"/>
                <w:szCs w:val="18"/>
              </w:rPr>
              <w:t>esclusivamente</w:t>
            </w:r>
            <w:r w:rsidRPr="00B85254">
              <w:rPr>
                <w:spacing w:val="23"/>
                <w:sz w:val="18"/>
                <w:szCs w:val="18"/>
              </w:rPr>
              <w:t xml:space="preserve"> </w:t>
            </w:r>
            <w:r w:rsidRPr="00B85254">
              <w:rPr>
                <w:sz w:val="18"/>
                <w:szCs w:val="18"/>
              </w:rPr>
              <w:t>alla</w:t>
            </w:r>
            <w:r w:rsidRPr="00B85254">
              <w:rPr>
                <w:spacing w:val="24"/>
                <w:sz w:val="18"/>
                <w:szCs w:val="18"/>
              </w:rPr>
              <w:t xml:space="preserve"> </w:t>
            </w:r>
            <w:r w:rsidRPr="00B85254">
              <w:rPr>
                <w:sz w:val="18"/>
                <w:szCs w:val="18"/>
              </w:rPr>
              <w:t>specifica</w:t>
            </w:r>
            <w:r w:rsidRPr="00B85254">
              <w:rPr>
                <w:spacing w:val="22"/>
                <w:sz w:val="18"/>
                <w:szCs w:val="18"/>
              </w:rPr>
              <w:t xml:space="preserve"> </w:t>
            </w:r>
            <w:r w:rsidRPr="00B85254">
              <w:rPr>
                <w:sz w:val="18"/>
                <w:szCs w:val="18"/>
              </w:rPr>
              <w:t>disabilità</w:t>
            </w:r>
            <w:r w:rsidRPr="00B85254">
              <w:rPr>
                <w:spacing w:val="26"/>
                <w:sz w:val="18"/>
                <w:szCs w:val="18"/>
              </w:rPr>
              <w:t xml:space="preserve"> </w:t>
            </w:r>
            <w:r w:rsidRPr="00B85254">
              <w:rPr>
                <w:sz w:val="18"/>
                <w:szCs w:val="18"/>
              </w:rPr>
              <w:t>sono</w:t>
            </w:r>
            <w:r w:rsidRPr="00B85254">
              <w:rPr>
                <w:spacing w:val="24"/>
                <w:sz w:val="18"/>
                <w:szCs w:val="18"/>
              </w:rPr>
              <w:t xml:space="preserve"> </w:t>
            </w:r>
            <w:r w:rsidRPr="00B85254">
              <w:rPr>
                <w:sz w:val="18"/>
                <w:szCs w:val="18"/>
              </w:rPr>
              <w:t>definiti</w:t>
            </w:r>
            <w:r w:rsidRPr="00B85254">
              <w:rPr>
                <w:spacing w:val="23"/>
                <w:sz w:val="18"/>
                <w:szCs w:val="18"/>
              </w:rPr>
              <w:t xml:space="preserve"> </w:t>
            </w:r>
            <w:r w:rsidRPr="00B85254">
              <w:rPr>
                <w:sz w:val="18"/>
                <w:szCs w:val="18"/>
              </w:rPr>
              <w:t>nelle</w:t>
            </w:r>
            <w:r w:rsidRPr="00B85254">
              <w:rPr>
                <w:spacing w:val="23"/>
                <w:sz w:val="18"/>
                <w:szCs w:val="18"/>
              </w:rPr>
              <w:t xml:space="preserve"> </w:t>
            </w:r>
            <w:r w:rsidRPr="00B85254">
              <w:rPr>
                <w:sz w:val="18"/>
                <w:szCs w:val="18"/>
              </w:rPr>
              <w:t>modalità</w:t>
            </w:r>
          </w:p>
          <w:p w:rsidR="00B85254" w:rsidRPr="00C863C3" w:rsidRDefault="00B85254" w:rsidP="00B85254">
            <w:pPr>
              <w:spacing w:after="120" w:line="240" w:lineRule="auto"/>
              <w:rPr>
                <w:rFonts w:ascii="Tahoma" w:eastAsia="Tahoma" w:hAnsi="Tahoma" w:cs="Tahoma"/>
                <w:sz w:val="20"/>
                <w:szCs w:val="20"/>
              </w:rPr>
            </w:pPr>
            <w:r w:rsidRPr="00B85254">
              <w:rPr>
                <w:rFonts w:ascii="Tahoma" w:hAnsi="Tahoma" w:cs="Tahoma"/>
                <w:sz w:val="18"/>
                <w:szCs w:val="18"/>
              </w:rPr>
              <w:t>ritenute</w:t>
            </w:r>
            <w:r w:rsidRPr="00B85254">
              <w:rPr>
                <w:rFonts w:ascii="Tahoma" w:hAnsi="Tahoma" w:cs="Tahoma"/>
                <w:spacing w:val="-4"/>
                <w:sz w:val="18"/>
                <w:szCs w:val="18"/>
              </w:rPr>
              <w:t xml:space="preserve"> </w:t>
            </w:r>
            <w:r w:rsidRPr="00B85254">
              <w:rPr>
                <w:rFonts w:ascii="Tahoma" w:hAnsi="Tahoma" w:cs="Tahoma"/>
                <w:sz w:val="18"/>
                <w:szCs w:val="18"/>
              </w:rPr>
              <w:t>più</w:t>
            </w:r>
            <w:r w:rsidRPr="00B85254">
              <w:rPr>
                <w:rFonts w:ascii="Tahoma" w:hAnsi="Tahoma" w:cs="Tahoma"/>
                <w:spacing w:val="-4"/>
                <w:sz w:val="18"/>
                <w:szCs w:val="18"/>
              </w:rPr>
              <w:t xml:space="preserve"> </w:t>
            </w:r>
            <w:r w:rsidRPr="00B85254">
              <w:rPr>
                <w:rFonts w:ascii="Tahoma" w:hAnsi="Tahoma" w:cs="Tahoma"/>
                <w:sz w:val="18"/>
                <w:szCs w:val="18"/>
              </w:rPr>
              <w:t>idonee,</w:t>
            </w:r>
            <w:r w:rsidRPr="00B85254">
              <w:rPr>
                <w:rFonts w:ascii="Tahoma" w:hAnsi="Tahoma" w:cs="Tahoma"/>
                <w:spacing w:val="-4"/>
                <w:sz w:val="18"/>
                <w:szCs w:val="18"/>
              </w:rPr>
              <w:t xml:space="preserve"> </w:t>
            </w:r>
            <w:r w:rsidRPr="00B85254">
              <w:rPr>
                <w:rFonts w:ascii="Tahoma" w:hAnsi="Tahoma" w:cs="Tahoma"/>
                <w:sz w:val="18"/>
                <w:szCs w:val="18"/>
              </w:rPr>
              <w:t>conservando</w:t>
            </w:r>
            <w:r w:rsidRPr="00B85254">
              <w:rPr>
                <w:rFonts w:ascii="Tahoma" w:hAnsi="Tahoma" w:cs="Tahoma"/>
                <w:spacing w:val="-4"/>
                <w:sz w:val="18"/>
                <w:szCs w:val="18"/>
              </w:rPr>
              <w:t xml:space="preserve"> </w:t>
            </w:r>
            <w:r w:rsidRPr="00B85254">
              <w:rPr>
                <w:rFonts w:ascii="Tahoma" w:hAnsi="Tahoma" w:cs="Tahoma"/>
                <w:sz w:val="18"/>
                <w:szCs w:val="18"/>
              </w:rPr>
              <w:t>la</w:t>
            </w:r>
            <w:r w:rsidRPr="00B85254">
              <w:rPr>
                <w:rFonts w:ascii="Tahoma" w:hAnsi="Tahoma" w:cs="Tahoma"/>
                <w:spacing w:val="-3"/>
                <w:sz w:val="18"/>
                <w:szCs w:val="18"/>
              </w:rPr>
              <w:t xml:space="preserve"> </w:t>
            </w:r>
            <w:r w:rsidRPr="00B85254">
              <w:rPr>
                <w:rFonts w:ascii="Tahoma" w:hAnsi="Tahoma" w:cs="Tahoma"/>
                <w:sz w:val="18"/>
                <w:szCs w:val="18"/>
              </w:rPr>
              <w:t>relativa</w:t>
            </w:r>
            <w:r w:rsidRPr="00B85254">
              <w:rPr>
                <w:rFonts w:ascii="Tahoma" w:hAnsi="Tahoma" w:cs="Tahoma"/>
                <w:spacing w:val="-4"/>
                <w:sz w:val="18"/>
                <w:szCs w:val="18"/>
              </w:rPr>
              <w:t xml:space="preserve"> </w:t>
            </w:r>
            <w:r w:rsidRPr="00B85254">
              <w:rPr>
                <w:rFonts w:ascii="Tahoma" w:hAnsi="Tahoma" w:cs="Tahoma"/>
                <w:sz w:val="18"/>
                <w:szCs w:val="18"/>
              </w:rPr>
              <w:t>documentazione</w:t>
            </w:r>
            <w:r w:rsidRPr="00B85254">
              <w:rPr>
                <w:rFonts w:ascii="Tahoma" w:hAnsi="Tahoma" w:cs="Tahoma"/>
                <w:spacing w:val="-4"/>
                <w:sz w:val="18"/>
                <w:szCs w:val="18"/>
              </w:rPr>
              <w:t xml:space="preserve"> </w:t>
            </w:r>
            <w:r w:rsidRPr="00B85254">
              <w:rPr>
                <w:rFonts w:ascii="Tahoma" w:hAnsi="Tahoma" w:cs="Tahoma"/>
                <w:sz w:val="18"/>
                <w:szCs w:val="18"/>
              </w:rPr>
              <w:t>nel</w:t>
            </w:r>
            <w:r w:rsidRPr="00B85254">
              <w:rPr>
                <w:rFonts w:ascii="Tahoma" w:hAnsi="Tahoma" w:cs="Tahoma"/>
                <w:spacing w:val="-3"/>
                <w:sz w:val="18"/>
                <w:szCs w:val="18"/>
              </w:rPr>
              <w:t xml:space="preserve"> </w:t>
            </w:r>
            <w:r w:rsidRPr="00B85254">
              <w:rPr>
                <w:rFonts w:ascii="Tahoma" w:hAnsi="Tahoma" w:cs="Tahoma"/>
                <w:sz w:val="18"/>
                <w:szCs w:val="18"/>
              </w:rPr>
              <w:t>fascicolo</w:t>
            </w:r>
            <w:r w:rsidRPr="00B85254">
              <w:rPr>
                <w:rFonts w:ascii="Tahoma" w:hAnsi="Tahoma" w:cs="Tahoma"/>
                <w:spacing w:val="-4"/>
                <w:sz w:val="18"/>
                <w:szCs w:val="18"/>
              </w:rPr>
              <w:t xml:space="preserve"> </w:t>
            </w:r>
            <w:r w:rsidRPr="00B85254">
              <w:rPr>
                <w:rFonts w:ascii="Tahoma" w:hAnsi="Tahoma" w:cs="Tahoma"/>
                <w:sz w:val="18"/>
                <w:szCs w:val="18"/>
              </w:rPr>
              <w:t>personale</w:t>
            </w:r>
            <w:r w:rsidRPr="00B85254">
              <w:rPr>
                <w:rFonts w:ascii="Tahoma" w:hAnsi="Tahoma" w:cs="Tahoma"/>
                <w:spacing w:val="-3"/>
                <w:sz w:val="18"/>
                <w:szCs w:val="18"/>
              </w:rPr>
              <w:t xml:space="preserve"> </w:t>
            </w:r>
            <w:r w:rsidRPr="00B85254">
              <w:rPr>
                <w:rFonts w:ascii="Tahoma" w:hAnsi="Tahoma" w:cs="Tahoma"/>
                <w:sz w:val="18"/>
                <w:szCs w:val="18"/>
              </w:rPr>
              <w:t>dell’alunno</w:t>
            </w:r>
            <w:r w:rsidRPr="00B85254">
              <w:rPr>
                <w:rFonts w:ascii="Tahoma" w:hAnsi="Tahoma" w:cs="Tahoma"/>
                <w:spacing w:val="-4"/>
                <w:sz w:val="18"/>
                <w:szCs w:val="18"/>
              </w:rPr>
              <w:t xml:space="preserve"> </w:t>
            </w:r>
            <w:r w:rsidRPr="00B85254">
              <w:rPr>
                <w:rFonts w:ascii="Tahoma" w:hAnsi="Tahoma" w:cs="Tahoma"/>
                <w:sz w:val="18"/>
                <w:szCs w:val="18"/>
              </w:rPr>
              <w:t>o</w:t>
            </w:r>
            <w:r w:rsidRPr="00B85254">
              <w:rPr>
                <w:rFonts w:ascii="Tahoma" w:hAnsi="Tahoma" w:cs="Tahoma"/>
                <w:spacing w:val="-5"/>
                <w:sz w:val="18"/>
                <w:szCs w:val="18"/>
              </w:rPr>
              <w:t xml:space="preserve"> </w:t>
            </w:r>
            <w:r w:rsidRPr="00B85254">
              <w:rPr>
                <w:rFonts w:ascii="Tahoma" w:hAnsi="Tahoma" w:cs="Tahoma"/>
                <w:sz w:val="18"/>
                <w:szCs w:val="18"/>
              </w:rPr>
              <w:t>dell’alunna</w:t>
            </w:r>
          </w:p>
        </w:tc>
      </w:tr>
    </w:tbl>
    <w:p w:rsidR="000C0A27" w:rsidRDefault="000C0A27" w:rsidP="000C0A27">
      <w:pPr>
        <w:spacing w:after="0" w:line="240" w:lineRule="auto"/>
        <w:rPr>
          <w:rFonts w:ascii="Tahoma" w:eastAsia="Tahoma" w:hAnsi="Tahoma" w:cs="Tahoma"/>
          <w:b/>
          <w:bCs/>
          <w:sz w:val="24"/>
          <w:szCs w:val="24"/>
        </w:rPr>
      </w:pPr>
    </w:p>
    <w:tbl>
      <w:tblPr>
        <w:tblStyle w:val="Grigliatabella"/>
        <w:tblW w:w="10206" w:type="dxa"/>
        <w:tblInd w:w="250" w:type="dxa"/>
        <w:tblLook w:val="04A0" w:firstRow="1" w:lastRow="0" w:firstColumn="1" w:lastColumn="0" w:noHBand="0" w:noVBand="1"/>
      </w:tblPr>
      <w:tblGrid>
        <w:gridCol w:w="4253"/>
        <w:gridCol w:w="5953"/>
      </w:tblGrid>
      <w:tr w:rsidR="00B85254" w:rsidTr="00B85254">
        <w:tc>
          <w:tcPr>
            <w:tcW w:w="4253" w:type="dxa"/>
          </w:tcPr>
          <w:p w:rsidR="00B85254" w:rsidRPr="006A4AFA" w:rsidRDefault="00B85254" w:rsidP="00B85254">
            <w:pPr>
              <w:spacing w:before="120" w:after="120"/>
              <w:ind w:left="29"/>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5953" w:type="dxa"/>
            <w:vAlign w:val="center"/>
          </w:tcPr>
          <w:p w:rsidR="00B85254" w:rsidRDefault="00B85254" w:rsidP="00B85254">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p w:rsidR="00B85254" w:rsidRPr="006A4AFA" w:rsidRDefault="00B85254" w:rsidP="00B85254">
            <w:pPr>
              <w:spacing w:before="80" w:after="80"/>
              <w:rPr>
                <w:rFonts w:ascii="Tahoma" w:eastAsia="Tahoma" w:hAnsi="Tahoma" w:cs="Tahoma"/>
                <w:sz w:val="18"/>
                <w:szCs w:val="18"/>
              </w:rPr>
            </w:pPr>
          </w:p>
        </w:tc>
      </w:tr>
    </w:tbl>
    <w:p w:rsidR="00B85254" w:rsidRDefault="00B85254"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CE0F17">
        <w:trPr>
          <w:jc w:val="center"/>
        </w:trPr>
        <w:tc>
          <w:tcPr>
            <w:tcW w:w="2120" w:type="dxa"/>
          </w:tcPr>
          <w:p w:rsidR="000C0A27" w:rsidRPr="0088391D" w:rsidRDefault="000C0A27" w:rsidP="00CE0F17">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CE0F17">
            <w:pPr>
              <w:rPr>
                <w:rFonts w:ascii="Tahoma" w:hAnsi="Tahoma" w:cs="Tahoma"/>
                <w:sz w:val="20"/>
                <w:szCs w:val="20"/>
              </w:rPr>
            </w:pPr>
          </w:p>
        </w:tc>
        <w:tc>
          <w:tcPr>
            <w:tcW w:w="7976" w:type="dxa"/>
          </w:tcPr>
          <w:p w:rsidR="00B85254" w:rsidRDefault="00B85254" w:rsidP="00B85254">
            <w:pPr>
              <w:pStyle w:val="TableParagraph"/>
              <w:spacing w:before="189" w:line="204" w:lineRule="auto"/>
              <w:ind w:left="107" w:right="99"/>
              <w:jc w:val="both"/>
              <w:rPr>
                <w:sz w:val="18"/>
              </w:rPr>
            </w:pPr>
            <w:r>
              <w:rPr>
                <w:sz w:val="18"/>
              </w:rPr>
              <w:t>Partendo dall'organizzazione delle attività di sostegno didattico e dalle osservazioni sistematiche</w:t>
            </w:r>
            <w:r>
              <w:rPr>
                <w:spacing w:val="1"/>
                <w:sz w:val="18"/>
              </w:rPr>
              <w:t xml:space="preserve"> </w:t>
            </w:r>
            <w:r>
              <w:rPr>
                <w:spacing w:val="-1"/>
                <w:sz w:val="18"/>
              </w:rPr>
              <w:t xml:space="preserve">svolte, tenuto conto </w:t>
            </w:r>
            <w:r>
              <w:rPr>
                <w:spacing w:val="-1"/>
                <w:sz w:val="28"/>
              </w:rPr>
              <w:t xml:space="preserve">□ </w:t>
            </w:r>
            <w:r>
              <w:rPr>
                <w:spacing w:val="-1"/>
                <w:sz w:val="18"/>
              </w:rPr>
              <w:t xml:space="preserve">del </w:t>
            </w:r>
            <w:r>
              <w:rPr>
                <w:sz w:val="18"/>
              </w:rPr>
              <w:t>Verbale di accertamento</w:t>
            </w:r>
            <w:r>
              <w:rPr>
                <w:spacing w:val="1"/>
                <w:sz w:val="18"/>
              </w:rPr>
              <w:t xml:space="preserve"> </w:t>
            </w:r>
            <w:r>
              <w:rPr>
                <w:b/>
                <w:sz w:val="28"/>
              </w:rPr>
              <w:t xml:space="preserve">□ </w:t>
            </w:r>
            <w:r>
              <w:rPr>
                <w:sz w:val="18"/>
              </w:rPr>
              <w:t>del Profilo di Funzionamento, e</w:t>
            </w:r>
            <w:r>
              <w:rPr>
                <w:spacing w:val="1"/>
                <w:sz w:val="18"/>
              </w:rPr>
              <w:t xml:space="preserve"> </w:t>
            </w:r>
            <w:r>
              <w:rPr>
                <w:sz w:val="18"/>
              </w:rPr>
              <w:t>del suo</w:t>
            </w:r>
            <w:r>
              <w:rPr>
                <w:spacing w:val="1"/>
                <w:sz w:val="18"/>
              </w:rPr>
              <w:t xml:space="preserve"> </w:t>
            </w:r>
            <w:r>
              <w:rPr>
                <w:spacing w:val="-1"/>
                <w:sz w:val="18"/>
              </w:rPr>
              <w:t>eventuale</w:t>
            </w:r>
            <w:r>
              <w:rPr>
                <w:spacing w:val="10"/>
                <w:sz w:val="18"/>
              </w:rPr>
              <w:t xml:space="preserve"> </w:t>
            </w:r>
            <w:r>
              <w:rPr>
                <w:spacing w:val="-1"/>
                <w:sz w:val="28"/>
              </w:rPr>
              <w:t>□</w:t>
            </w:r>
            <w:r>
              <w:rPr>
                <w:spacing w:val="-22"/>
                <w:sz w:val="28"/>
              </w:rPr>
              <w:t xml:space="preserve"> </w:t>
            </w:r>
            <w:r>
              <w:rPr>
                <w:spacing w:val="-1"/>
                <w:sz w:val="18"/>
              </w:rPr>
              <w:t>aggiornamento,</w:t>
            </w:r>
            <w:r>
              <w:rPr>
                <w:spacing w:val="9"/>
                <w:sz w:val="18"/>
              </w:rPr>
              <w:t xml:space="preserve"> </w:t>
            </w:r>
            <w:r>
              <w:rPr>
                <w:spacing w:val="-1"/>
                <w:sz w:val="18"/>
              </w:rPr>
              <w:t>secondo</w:t>
            </w:r>
            <w:r>
              <w:rPr>
                <w:spacing w:val="8"/>
                <w:sz w:val="18"/>
              </w:rPr>
              <w:t xml:space="preserve"> </w:t>
            </w:r>
            <w:r>
              <w:rPr>
                <w:sz w:val="18"/>
              </w:rPr>
              <w:t>quanto</w:t>
            </w:r>
            <w:r>
              <w:rPr>
                <w:spacing w:val="9"/>
                <w:sz w:val="18"/>
              </w:rPr>
              <w:t xml:space="preserve"> </w:t>
            </w:r>
            <w:r>
              <w:rPr>
                <w:sz w:val="18"/>
              </w:rPr>
              <w:t>disposto</w:t>
            </w:r>
            <w:r>
              <w:rPr>
                <w:spacing w:val="9"/>
                <w:sz w:val="18"/>
              </w:rPr>
              <w:t xml:space="preserve"> </w:t>
            </w:r>
            <w:r>
              <w:rPr>
                <w:sz w:val="18"/>
              </w:rPr>
              <w:t>all’art.</w:t>
            </w:r>
            <w:r>
              <w:rPr>
                <w:spacing w:val="8"/>
                <w:sz w:val="18"/>
              </w:rPr>
              <w:t xml:space="preserve"> </w:t>
            </w:r>
            <w:r>
              <w:rPr>
                <w:sz w:val="18"/>
              </w:rPr>
              <w:t>18</w:t>
            </w:r>
            <w:r>
              <w:rPr>
                <w:spacing w:val="9"/>
                <w:sz w:val="18"/>
              </w:rPr>
              <w:t xml:space="preserve"> </w:t>
            </w:r>
            <w:r>
              <w:rPr>
                <w:sz w:val="18"/>
              </w:rPr>
              <w:t>del</w:t>
            </w:r>
            <w:r>
              <w:rPr>
                <w:spacing w:val="8"/>
                <w:sz w:val="18"/>
              </w:rPr>
              <w:t xml:space="preserve"> </w:t>
            </w:r>
            <w:r>
              <w:rPr>
                <w:sz w:val="18"/>
              </w:rPr>
              <w:t>Decreto</w:t>
            </w:r>
            <w:r>
              <w:rPr>
                <w:spacing w:val="8"/>
                <w:sz w:val="18"/>
              </w:rPr>
              <w:t xml:space="preserve"> </w:t>
            </w:r>
            <w:r>
              <w:rPr>
                <w:sz w:val="18"/>
              </w:rPr>
              <w:t>Interministeriale</w:t>
            </w:r>
            <w:r>
              <w:rPr>
                <w:spacing w:val="10"/>
                <w:sz w:val="18"/>
              </w:rPr>
              <w:t xml:space="preserve"> </w:t>
            </w:r>
            <w:r>
              <w:rPr>
                <w:sz w:val="18"/>
              </w:rPr>
              <w:t>n.</w:t>
            </w:r>
          </w:p>
          <w:p w:rsidR="00B85254" w:rsidRDefault="00B85254" w:rsidP="00B85254">
            <w:pPr>
              <w:pStyle w:val="TableParagraph"/>
              <w:spacing w:before="54" w:line="309" w:lineRule="auto"/>
              <w:ind w:left="107" w:right="99"/>
              <w:jc w:val="both"/>
              <w:rPr>
                <w:sz w:val="18"/>
              </w:rPr>
            </w:pPr>
            <w:r>
              <w:rPr>
                <w:sz w:val="18"/>
              </w:rPr>
              <w:t>182/2020, oltre che dei risultati raggiunti, nonché di eventuali difficoltà emerse durante l'anno,</w:t>
            </w:r>
            <w:r>
              <w:rPr>
                <w:spacing w:val="1"/>
                <w:sz w:val="18"/>
              </w:rPr>
              <w:t xml:space="preserve"> </w:t>
            </w:r>
            <w:r>
              <w:rPr>
                <w:sz w:val="18"/>
              </w:rPr>
              <w:t>si</w:t>
            </w:r>
            <w:r>
              <w:rPr>
                <w:spacing w:val="-55"/>
                <w:sz w:val="18"/>
              </w:rPr>
              <w:t xml:space="preserve"> </w:t>
            </w:r>
            <w:r>
              <w:rPr>
                <w:sz w:val="18"/>
              </w:rPr>
              <w:t xml:space="preserve">propone - nell’ambito di quanto previsto dal </w:t>
            </w:r>
            <w:proofErr w:type="spellStart"/>
            <w:r>
              <w:rPr>
                <w:sz w:val="18"/>
              </w:rPr>
              <w:t>D.Lgs</w:t>
            </w:r>
            <w:proofErr w:type="spellEnd"/>
            <w:r>
              <w:rPr>
                <w:sz w:val="18"/>
              </w:rPr>
              <w:t xml:space="preserve"> 66/2017 e dal citato DI 182/2020 - il seguente</w:t>
            </w:r>
            <w:r>
              <w:rPr>
                <w:spacing w:val="-54"/>
                <w:sz w:val="18"/>
              </w:rPr>
              <w:t xml:space="preserve"> </w:t>
            </w:r>
            <w:r>
              <w:rPr>
                <w:sz w:val="18"/>
              </w:rPr>
              <w:t>fabbisogno</w:t>
            </w:r>
            <w:r>
              <w:rPr>
                <w:spacing w:val="-2"/>
                <w:sz w:val="18"/>
              </w:rPr>
              <w:t xml:space="preserve"> </w:t>
            </w:r>
            <w:r>
              <w:rPr>
                <w:sz w:val="18"/>
              </w:rPr>
              <w:t>di</w:t>
            </w:r>
            <w:r>
              <w:rPr>
                <w:spacing w:val="-2"/>
                <w:sz w:val="18"/>
              </w:rPr>
              <w:t xml:space="preserve"> </w:t>
            </w:r>
            <w:r>
              <w:rPr>
                <w:sz w:val="18"/>
              </w:rPr>
              <w:t>ore di sostegno.</w:t>
            </w:r>
          </w:p>
          <w:p w:rsidR="000C0A27" w:rsidRPr="00C01FED" w:rsidRDefault="00B85254" w:rsidP="00B85254">
            <w:pPr>
              <w:spacing w:after="120"/>
              <w:rPr>
                <w:rFonts w:ascii="Tahoma" w:hAnsi="Tahoma" w:cs="Tahoma"/>
                <w:sz w:val="18"/>
                <w:szCs w:val="18"/>
              </w:rPr>
            </w:pPr>
            <w:r>
              <w:rPr>
                <w:sz w:val="18"/>
              </w:rPr>
              <w:t>Ore</w:t>
            </w:r>
            <w:r>
              <w:rPr>
                <w:spacing w:val="-2"/>
                <w:sz w:val="18"/>
              </w:rPr>
              <w:t xml:space="preserve"> </w:t>
            </w:r>
            <w:r>
              <w:rPr>
                <w:sz w:val="18"/>
              </w:rPr>
              <w:t>di</w:t>
            </w:r>
            <w:r>
              <w:rPr>
                <w:spacing w:val="-3"/>
                <w:sz w:val="18"/>
              </w:rPr>
              <w:t xml:space="preserve"> </w:t>
            </w:r>
            <w:r>
              <w:rPr>
                <w:sz w:val="18"/>
              </w:rPr>
              <w:t>sostegno</w:t>
            </w:r>
            <w:r>
              <w:rPr>
                <w:spacing w:val="-2"/>
                <w:sz w:val="18"/>
              </w:rPr>
              <w:t xml:space="preserve"> </w:t>
            </w:r>
            <w:r>
              <w:rPr>
                <w:sz w:val="18"/>
              </w:rPr>
              <w:t>richieste</w:t>
            </w:r>
            <w:r>
              <w:rPr>
                <w:spacing w:val="-2"/>
                <w:sz w:val="18"/>
              </w:rPr>
              <w:t xml:space="preserve"> </w:t>
            </w:r>
            <w:r>
              <w:rPr>
                <w:sz w:val="18"/>
              </w:rPr>
              <w:t>per</w:t>
            </w:r>
            <w:r>
              <w:rPr>
                <w:spacing w:val="-3"/>
                <w:sz w:val="18"/>
              </w:rPr>
              <w:t xml:space="preserve"> </w:t>
            </w:r>
            <w:r>
              <w:rPr>
                <w:sz w:val="18"/>
              </w:rPr>
              <w:t>l'a.</w:t>
            </w:r>
            <w:r>
              <w:rPr>
                <w:spacing w:val="-2"/>
                <w:sz w:val="18"/>
              </w:rPr>
              <w:t xml:space="preserve"> </w:t>
            </w:r>
            <w:r>
              <w:rPr>
                <w:sz w:val="18"/>
              </w:rPr>
              <w:t>s.</w:t>
            </w:r>
            <w:r>
              <w:rPr>
                <w:spacing w:val="-2"/>
                <w:sz w:val="18"/>
              </w:rPr>
              <w:t xml:space="preserve"> </w:t>
            </w:r>
            <w:proofErr w:type="gramStart"/>
            <w:r>
              <w:rPr>
                <w:sz w:val="18"/>
              </w:rPr>
              <w:t>successivo</w:t>
            </w:r>
            <w:r>
              <w:rPr>
                <w:spacing w:val="-1"/>
                <w:sz w:val="18"/>
              </w:rPr>
              <w:t xml:space="preserve"> </w:t>
            </w:r>
            <w:r>
              <w:rPr>
                <w:sz w:val="18"/>
                <w:u w:val="single"/>
              </w:rPr>
              <w:t xml:space="preserve"> </w:t>
            </w:r>
            <w:r>
              <w:rPr>
                <w:sz w:val="18"/>
                <w:u w:val="single"/>
              </w:rPr>
              <w:tab/>
            </w:r>
            <w:proofErr w:type="gramEnd"/>
            <w:r>
              <w:rPr>
                <w:sz w:val="18"/>
              </w:rPr>
              <w:t xml:space="preserve"> con</w:t>
            </w:r>
            <w:r>
              <w:rPr>
                <w:spacing w:val="-2"/>
                <w:sz w:val="18"/>
              </w:rPr>
              <w:t xml:space="preserve"> </w:t>
            </w:r>
            <w:r>
              <w:rPr>
                <w:sz w:val="18"/>
              </w:rPr>
              <w:t>la</w:t>
            </w:r>
            <w:r>
              <w:rPr>
                <w:spacing w:val="-4"/>
                <w:sz w:val="18"/>
              </w:rPr>
              <w:t xml:space="preserve"> </w:t>
            </w:r>
            <w:r>
              <w:rPr>
                <w:sz w:val="18"/>
              </w:rPr>
              <w:t>seguente motivazione:</w:t>
            </w:r>
            <w:r>
              <w:rPr>
                <w:sz w:val="18"/>
                <w:u w:val="single"/>
              </w:rPr>
              <w:t xml:space="preserve"> </w:t>
            </w:r>
            <w:r>
              <w:rPr>
                <w:sz w:val="18"/>
                <w:u w:val="single"/>
              </w:rPr>
              <w:tab/>
            </w:r>
          </w:p>
        </w:tc>
      </w:tr>
      <w:tr w:rsidR="000C0A27" w:rsidRPr="0088391D" w:rsidTr="00CE0F17">
        <w:trPr>
          <w:cantSplit/>
          <w:jc w:val="center"/>
        </w:trPr>
        <w:tc>
          <w:tcPr>
            <w:tcW w:w="2120" w:type="dxa"/>
          </w:tcPr>
          <w:p w:rsidR="000C0A27" w:rsidRPr="00897053" w:rsidRDefault="000C0A27" w:rsidP="00CE0F17">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0C0A27" w:rsidRPr="00897053" w:rsidRDefault="000C0A27" w:rsidP="00CE0F17">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CE0F17">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CE0F17">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B85254" w:rsidRDefault="00B85254" w:rsidP="00B85254">
            <w:pPr>
              <w:pStyle w:val="TableParagraph"/>
              <w:spacing w:before="189" w:line="204" w:lineRule="auto"/>
              <w:ind w:left="107" w:right="99"/>
              <w:jc w:val="both"/>
              <w:rPr>
                <w:sz w:val="18"/>
              </w:rPr>
            </w:pPr>
            <w:r>
              <w:rPr>
                <w:sz w:val="18"/>
              </w:rPr>
              <w:t>Partendo dalle osservazioni descritte nelle Sezioni 4 e 6 e dagli interventi descritti nelle Sezioni n.</w:t>
            </w:r>
            <w:r>
              <w:rPr>
                <w:spacing w:val="-54"/>
                <w:sz w:val="18"/>
              </w:rPr>
              <w:t xml:space="preserve"> </w:t>
            </w:r>
            <w:r>
              <w:rPr>
                <w:sz w:val="18"/>
              </w:rPr>
              <w:t xml:space="preserve">5 e 7, tenuto conto </w:t>
            </w:r>
            <w:r>
              <w:rPr>
                <w:sz w:val="28"/>
              </w:rPr>
              <w:t xml:space="preserve">□ </w:t>
            </w:r>
            <w:r>
              <w:rPr>
                <w:sz w:val="18"/>
              </w:rPr>
              <w:t>del Verbale di accertamento</w:t>
            </w:r>
            <w:r>
              <w:rPr>
                <w:spacing w:val="1"/>
                <w:sz w:val="18"/>
              </w:rPr>
              <w:t xml:space="preserve"> </w:t>
            </w:r>
            <w:r>
              <w:rPr>
                <w:b/>
                <w:sz w:val="28"/>
              </w:rPr>
              <w:t xml:space="preserve">□ </w:t>
            </w:r>
            <w:r>
              <w:rPr>
                <w:sz w:val="18"/>
              </w:rPr>
              <w:t>del Profilo di Funzionamento, e</w:t>
            </w:r>
            <w:r>
              <w:rPr>
                <w:spacing w:val="1"/>
                <w:sz w:val="18"/>
              </w:rPr>
              <w:t xml:space="preserve"> </w:t>
            </w:r>
            <w:r>
              <w:rPr>
                <w:sz w:val="18"/>
              </w:rPr>
              <w:t>del suo</w:t>
            </w:r>
            <w:r>
              <w:rPr>
                <w:spacing w:val="1"/>
                <w:sz w:val="18"/>
              </w:rPr>
              <w:t xml:space="preserve"> </w:t>
            </w:r>
            <w:r>
              <w:rPr>
                <w:spacing w:val="-1"/>
                <w:sz w:val="18"/>
              </w:rPr>
              <w:t>eventuale</w:t>
            </w:r>
            <w:r>
              <w:rPr>
                <w:spacing w:val="-7"/>
                <w:sz w:val="18"/>
              </w:rPr>
              <w:t xml:space="preserve"> </w:t>
            </w:r>
            <w:r>
              <w:rPr>
                <w:spacing w:val="-1"/>
                <w:sz w:val="28"/>
              </w:rPr>
              <w:t>□</w:t>
            </w:r>
            <w:r>
              <w:rPr>
                <w:spacing w:val="-38"/>
                <w:sz w:val="28"/>
              </w:rPr>
              <w:t xml:space="preserve"> </w:t>
            </w:r>
            <w:r>
              <w:rPr>
                <w:spacing w:val="-1"/>
                <w:sz w:val="18"/>
              </w:rPr>
              <w:t>aggiornamento,</w:t>
            </w:r>
            <w:r>
              <w:rPr>
                <w:spacing w:val="-8"/>
                <w:sz w:val="18"/>
              </w:rPr>
              <w:t xml:space="preserve"> </w:t>
            </w:r>
            <w:r>
              <w:rPr>
                <w:sz w:val="18"/>
              </w:rPr>
              <w:t>e</w:t>
            </w:r>
            <w:r>
              <w:rPr>
                <w:spacing w:val="-7"/>
                <w:sz w:val="18"/>
              </w:rPr>
              <w:t xml:space="preserve"> </w:t>
            </w:r>
            <w:r>
              <w:rPr>
                <w:sz w:val="18"/>
              </w:rPr>
              <w:t>dei</w:t>
            </w:r>
            <w:r>
              <w:rPr>
                <w:spacing w:val="-7"/>
                <w:sz w:val="18"/>
              </w:rPr>
              <w:t xml:space="preserve"> </w:t>
            </w:r>
            <w:r>
              <w:rPr>
                <w:sz w:val="18"/>
              </w:rPr>
              <w:t>risultati</w:t>
            </w:r>
            <w:r>
              <w:rPr>
                <w:spacing w:val="-6"/>
                <w:sz w:val="18"/>
              </w:rPr>
              <w:t xml:space="preserve"> </w:t>
            </w:r>
            <w:r>
              <w:rPr>
                <w:sz w:val="18"/>
              </w:rPr>
              <w:t>raggiunti,</w:t>
            </w:r>
            <w:r>
              <w:rPr>
                <w:spacing w:val="-8"/>
                <w:sz w:val="18"/>
              </w:rPr>
              <w:t xml:space="preserve"> </w:t>
            </w:r>
            <w:r>
              <w:rPr>
                <w:sz w:val="18"/>
              </w:rPr>
              <w:t>nonché</w:t>
            </w:r>
            <w:r>
              <w:rPr>
                <w:spacing w:val="-6"/>
                <w:sz w:val="18"/>
              </w:rPr>
              <w:t xml:space="preserve"> </w:t>
            </w:r>
            <w:r>
              <w:rPr>
                <w:sz w:val="18"/>
              </w:rPr>
              <w:t>di</w:t>
            </w:r>
            <w:r>
              <w:rPr>
                <w:spacing w:val="-9"/>
                <w:sz w:val="18"/>
              </w:rPr>
              <w:t xml:space="preserve"> </w:t>
            </w:r>
            <w:r>
              <w:rPr>
                <w:sz w:val="18"/>
              </w:rPr>
              <w:t>eventuali</w:t>
            </w:r>
            <w:r>
              <w:rPr>
                <w:spacing w:val="-6"/>
                <w:sz w:val="18"/>
              </w:rPr>
              <w:t xml:space="preserve"> </w:t>
            </w:r>
            <w:r>
              <w:rPr>
                <w:sz w:val="18"/>
              </w:rPr>
              <w:t>difficoltà</w:t>
            </w:r>
            <w:r>
              <w:rPr>
                <w:spacing w:val="-8"/>
                <w:sz w:val="18"/>
              </w:rPr>
              <w:t xml:space="preserve"> </w:t>
            </w:r>
            <w:r>
              <w:rPr>
                <w:sz w:val="18"/>
              </w:rPr>
              <w:t>emerse</w:t>
            </w:r>
            <w:r>
              <w:rPr>
                <w:spacing w:val="-7"/>
                <w:sz w:val="18"/>
              </w:rPr>
              <w:t xml:space="preserve"> </w:t>
            </w:r>
            <w:r>
              <w:rPr>
                <w:sz w:val="18"/>
              </w:rPr>
              <w:t>durante</w:t>
            </w:r>
          </w:p>
          <w:p w:rsidR="00B85254" w:rsidRDefault="00B85254" w:rsidP="00B85254">
            <w:pPr>
              <w:pStyle w:val="TableParagraph"/>
              <w:spacing w:before="54"/>
              <w:ind w:left="107"/>
              <w:rPr>
                <w:sz w:val="18"/>
              </w:rPr>
            </w:pPr>
            <w:r>
              <w:rPr>
                <w:sz w:val="18"/>
              </w:rPr>
              <w:t>l'anno:</w:t>
            </w:r>
          </w:p>
          <w:p w:rsidR="00B85254" w:rsidRDefault="00B85254" w:rsidP="00B85254">
            <w:pPr>
              <w:pStyle w:val="TableParagraph"/>
              <w:numPr>
                <w:ilvl w:val="0"/>
                <w:numId w:val="6"/>
              </w:numPr>
              <w:tabs>
                <w:tab w:val="left" w:pos="228"/>
                <w:tab w:val="left" w:pos="7579"/>
              </w:tabs>
              <w:spacing w:before="140" w:line="256" w:lineRule="auto"/>
              <w:ind w:right="257" w:firstLine="0"/>
              <w:jc w:val="both"/>
              <w:rPr>
                <w:sz w:val="18"/>
              </w:rPr>
            </w:pPr>
            <w:r>
              <w:rPr>
                <w:sz w:val="18"/>
              </w:rPr>
              <w:t>si indica il fabbisogno di risorse da destinare agli interventi di assistenza igienica e di base, nel</w:t>
            </w:r>
            <w:r>
              <w:rPr>
                <w:spacing w:val="-54"/>
                <w:sz w:val="18"/>
              </w:rPr>
              <w:t xml:space="preserve"> </w:t>
            </w:r>
            <w:r>
              <w:rPr>
                <w:sz w:val="18"/>
              </w:rPr>
              <w:t>modo</w:t>
            </w:r>
            <w:r>
              <w:rPr>
                <w:spacing w:val="-3"/>
                <w:sz w:val="18"/>
              </w:rPr>
              <w:t xml:space="preserve"> </w:t>
            </w:r>
            <w:r>
              <w:rPr>
                <w:sz w:val="18"/>
              </w:rPr>
              <w:t>seguente</w:t>
            </w:r>
            <w:r>
              <w:rPr>
                <w:sz w:val="18"/>
                <w:u w:val="single"/>
              </w:rPr>
              <w:t xml:space="preserve"> </w:t>
            </w:r>
            <w:r>
              <w:rPr>
                <w:sz w:val="18"/>
                <w:u w:val="single"/>
              </w:rPr>
              <w:tab/>
            </w:r>
          </w:p>
          <w:p w:rsidR="00B85254" w:rsidRDefault="00B85254" w:rsidP="00B85254">
            <w:pPr>
              <w:pStyle w:val="TableParagraph"/>
              <w:numPr>
                <w:ilvl w:val="0"/>
                <w:numId w:val="6"/>
              </w:numPr>
              <w:tabs>
                <w:tab w:val="left" w:pos="297"/>
              </w:tabs>
              <w:spacing w:before="85" w:line="252" w:lineRule="auto"/>
              <w:ind w:right="101" w:firstLine="0"/>
              <w:jc w:val="both"/>
              <w:rPr>
                <w:sz w:val="18"/>
              </w:rPr>
            </w:pPr>
            <w:r>
              <w:rPr>
                <w:sz w:val="18"/>
              </w:rPr>
              <w:t>si</w:t>
            </w:r>
            <w:r>
              <w:rPr>
                <w:spacing w:val="1"/>
                <w:sz w:val="18"/>
              </w:rPr>
              <w:t xml:space="preserve"> </w:t>
            </w:r>
            <w:r>
              <w:rPr>
                <w:sz w:val="18"/>
              </w:rPr>
              <w:t>indica,</w:t>
            </w:r>
            <w:r>
              <w:rPr>
                <w:spacing w:val="1"/>
                <w:sz w:val="18"/>
              </w:rPr>
              <w:t xml:space="preserve"> </w:t>
            </w:r>
            <w:r>
              <w:rPr>
                <w:sz w:val="18"/>
              </w:rPr>
              <w:t>come</w:t>
            </w:r>
            <w:r>
              <w:rPr>
                <w:spacing w:val="1"/>
                <w:sz w:val="18"/>
              </w:rPr>
              <w:t xml:space="preserve"> </w:t>
            </w:r>
            <w:r>
              <w:rPr>
                <w:sz w:val="18"/>
              </w:rPr>
              <w:t>segue,</w:t>
            </w:r>
            <w:r>
              <w:rPr>
                <w:spacing w:val="1"/>
                <w:sz w:val="18"/>
              </w:rPr>
              <w:t xml:space="preserve"> </w:t>
            </w:r>
            <w:r>
              <w:rPr>
                <w:sz w:val="18"/>
              </w:rPr>
              <w:t>il</w:t>
            </w:r>
            <w:r>
              <w:rPr>
                <w:spacing w:val="1"/>
                <w:sz w:val="18"/>
              </w:rPr>
              <w:t xml:space="preserve"> </w:t>
            </w:r>
            <w:r>
              <w:rPr>
                <w:sz w:val="18"/>
              </w:rPr>
              <w:t>fabbisogno</w:t>
            </w:r>
            <w:r>
              <w:rPr>
                <w:spacing w:val="1"/>
                <w:sz w:val="18"/>
              </w:rPr>
              <w:t xml:space="preserve"> </w:t>
            </w:r>
            <w:r>
              <w:rPr>
                <w:sz w:val="18"/>
              </w:rPr>
              <w:t>di</w:t>
            </w:r>
            <w:r>
              <w:rPr>
                <w:spacing w:val="1"/>
                <w:sz w:val="18"/>
              </w:rPr>
              <w:t xml:space="preserve"> </w:t>
            </w:r>
            <w:r>
              <w:rPr>
                <w:sz w:val="18"/>
              </w:rPr>
              <w:t>risorse</w:t>
            </w:r>
            <w:r>
              <w:rPr>
                <w:spacing w:val="1"/>
                <w:sz w:val="18"/>
              </w:rPr>
              <w:t xml:space="preserve"> </w:t>
            </w:r>
            <w:r>
              <w:rPr>
                <w:sz w:val="18"/>
              </w:rPr>
              <w:t>professionali</w:t>
            </w:r>
            <w:r>
              <w:rPr>
                <w:spacing w:val="1"/>
                <w:sz w:val="18"/>
              </w:rPr>
              <w:t xml:space="preserve"> </w:t>
            </w:r>
            <w:r>
              <w:rPr>
                <w:sz w:val="18"/>
              </w:rPr>
              <w:t>da</w:t>
            </w:r>
            <w:r>
              <w:rPr>
                <w:spacing w:val="1"/>
                <w:sz w:val="18"/>
              </w:rPr>
              <w:t xml:space="preserve"> </w:t>
            </w:r>
            <w:r>
              <w:rPr>
                <w:sz w:val="18"/>
              </w:rPr>
              <w:t>destinare</w:t>
            </w:r>
            <w:r>
              <w:rPr>
                <w:spacing w:val="1"/>
                <w:sz w:val="18"/>
              </w:rPr>
              <w:t xml:space="preserve"> </w:t>
            </w:r>
            <w:r>
              <w:rPr>
                <w:sz w:val="18"/>
              </w:rPr>
              <w:t>all'assistenza,</w:t>
            </w:r>
            <w:r>
              <w:rPr>
                <w:spacing w:val="1"/>
                <w:sz w:val="18"/>
              </w:rPr>
              <w:t xml:space="preserve"> </w:t>
            </w:r>
            <w:r>
              <w:rPr>
                <w:sz w:val="18"/>
              </w:rPr>
              <w:t>all'autonomia e/o alla comunicazione - nell’ambito di quanto previsto dal Decreto Interministeriale</w:t>
            </w:r>
            <w:r>
              <w:rPr>
                <w:spacing w:val="-55"/>
                <w:sz w:val="18"/>
              </w:rPr>
              <w:t xml:space="preserve"> </w:t>
            </w:r>
            <w:r>
              <w:rPr>
                <w:sz w:val="18"/>
              </w:rPr>
              <w:t>182/2020</w:t>
            </w:r>
            <w:r>
              <w:rPr>
                <w:spacing w:val="-3"/>
                <w:sz w:val="18"/>
              </w:rPr>
              <w:t xml:space="preserve"> </w:t>
            </w:r>
            <w:r>
              <w:rPr>
                <w:sz w:val="18"/>
              </w:rPr>
              <w:t>e</w:t>
            </w:r>
            <w:r>
              <w:rPr>
                <w:spacing w:val="-1"/>
                <w:sz w:val="18"/>
              </w:rPr>
              <w:t xml:space="preserve"> </w:t>
            </w:r>
            <w:r>
              <w:rPr>
                <w:sz w:val="18"/>
              </w:rPr>
              <w:t>dall’Accordo</w:t>
            </w:r>
            <w:r>
              <w:rPr>
                <w:spacing w:val="-2"/>
                <w:sz w:val="18"/>
              </w:rPr>
              <w:t xml:space="preserve"> </w:t>
            </w:r>
            <w:r>
              <w:rPr>
                <w:sz w:val="18"/>
              </w:rPr>
              <w:t>di</w:t>
            </w:r>
            <w:r>
              <w:rPr>
                <w:spacing w:val="-3"/>
                <w:sz w:val="18"/>
              </w:rPr>
              <w:t xml:space="preserve"> </w:t>
            </w:r>
            <w:r>
              <w:rPr>
                <w:sz w:val="18"/>
              </w:rPr>
              <w:t>cui all’art.</w:t>
            </w:r>
            <w:r>
              <w:rPr>
                <w:spacing w:val="-3"/>
                <w:sz w:val="18"/>
              </w:rPr>
              <w:t xml:space="preserve"> </w:t>
            </w:r>
            <w:r>
              <w:rPr>
                <w:sz w:val="18"/>
              </w:rPr>
              <w:t>3,</w:t>
            </w:r>
            <w:r>
              <w:rPr>
                <w:spacing w:val="-2"/>
                <w:sz w:val="18"/>
              </w:rPr>
              <w:t xml:space="preserve"> </w:t>
            </w:r>
            <w:r>
              <w:rPr>
                <w:sz w:val="18"/>
              </w:rPr>
              <w:t>comma</w:t>
            </w:r>
            <w:r>
              <w:rPr>
                <w:spacing w:val="-3"/>
                <w:sz w:val="18"/>
              </w:rPr>
              <w:t xml:space="preserve"> </w:t>
            </w:r>
            <w:r>
              <w:rPr>
                <w:sz w:val="18"/>
              </w:rPr>
              <w:t>5</w:t>
            </w:r>
            <w:r>
              <w:rPr>
                <w:sz w:val="19"/>
              </w:rPr>
              <w:t>bis</w:t>
            </w:r>
            <w:r>
              <w:rPr>
                <w:spacing w:val="-5"/>
                <w:sz w:val="19"/>
              </w:rPr>
              <w:t xml:space="preserve"> </w:t>
            </w:r>
            <w:r>
              <w:rPr>
                <w:sz w:val="18"/>
              </w:rPr>
              <w:t>del</w:t>
            </w:r>
            <w:r>
              <w:rPr>
                <w:spacing w:val="-3"/>
                <w:sz w:val="18"/>
              </w:rPr>
              <w:t xml:space="preserve"> </w:t>
            </w:r>
            <w:proofErr w:type="spellStart"/>
            <w:r>
              <w:rPr>
                <w:sz w:val="18"/>
              </w:rPr>
              <w:t>D.Lgs</w:t>
            </w:r>
            <w:proofErr w:type="spellEnd"/>
            <w:r>
              <w:rPr>
                <w:spacing w:val="-1"/>
                <w:sz w:val="18"/>
              </w:rPr>
              <w:t xml:space="preserve"> </w:t>
            </w:r>
            <w:r>
              <w:rPr>
                <w:sz w:val="18"/>
              </w:rPr>
              <w:t>66/2017</w:t>
            </w:r>
            <w:r>
              <w:rPr>
                <w:spacing w:val="-2"/>
                <w:sz w:val="18"/>
              </w:rPr>
              <w:t xml:space="preserve"> </w:t>
            </w:r>
            <w:r>
              <w:rPr>
                <w:sz w:val="18"/>
              </w:rPr>
              <w:t>-</w:t>
            </w:r>
            <w:r>
              <w:rPr>
                <w:spacing w:val="-3"/>
                <w:sz w:val="18"/>
              </w:rPr>
              <w:t xml:space="preserve"> </w:t>
            </w:r>
            <w:r>
              <w:rPr>
                <w:sz w:val="18"/>
              </w:rPr>
              <w:t>per</w:t>
            </w:r>
            <w:r>
              <w:rPr>
                <w:spacing w:val="-3"/>
                <w:sz w:val="18"/>
              </w:rPr>
              <w:t xml:space="preserve"> </w:t>
            </w:r>
            <w:r>
              <w:rPr>
                <w:sz w:val="18"/>
              </w:rPr>
              <w:t>l'a.</w:t>
            </w:r>
            <w:r>
              <w:rPr>
                <w:spacing w:val="-2"/>
                <w:sz w:val="18"/>
              </w:rPr>
              <w:t xml:space="preserve"> </w:t>
            </w:r>
            <w:r>
              <w:rPr>
                <w:sz w:val="18"/>
              </w:rPr>
              <w:t>s.</w:t>
            </w:r>
            <w:r>
              <w:rPr>
                <w:spacing w:val="-2"/>
                <w:sz w:val="18"/>
              </w:rPr>
              <w:t xml:space="preserve"> </w:t>
            </w:r>
            <w:r>
              <w:rPr>
                <w:sz w:val="18"/>
              </w:rPr>
              <w:t>successivo:</w:t>
            </w:r>
          </w:p>
          <w:p w:rsidR="000C0A27" w:rsidRPr="006501B2" w:rsidRDefault="00B85254" w:rsidP="00B85254">
            <w:pPr>
              <w:spacing w:after="80"/>
              <w:rPr>
                <w:rFonts w:ascii="Tahoma" w:hAnsi="Tahoma" w:cs="Tahoma"/>
                <w:sz w:val="18"/>
                <w:szCs w:val="18"/>
              </w:rPr>
            </w:pPr>
            <w:r>
              <w:rPr>
                <w:sz w:val="18"/>
              </w:rPr>
              <w:t>tipologia</w:t>
            </w:r>
            <w:r>
              <w:rPr>
                <w:spacing w:val="-4"/>
                <w:sz w:val="18"/>
              </w:rPr>
              <w:t xml:space="preserve"> </w:t>
            </w:r>
            <w:r>
              <w:rPr>
                <w:sz w:val="18"/>
              </w:rPr>
              <w:t>di</w:t>
            </w:r>
            <w:r>
              <w:rPr>
                <w:spacing w:val="-3"/>
                <w:sz w:val="18"/>
              </w:rPr>
              <w:t xml:space="preserve"> </w:t>
            </w:r>
            <w:r>
              <w:rPr>
                <w:sz w:val="18"/>
              </w:rPr>
              <w:t>assistenza</w:t>
            </w:r>
            <w:r>
              <w:rPr>
                <w:spacing w:val="-5"/>
                <w:sz w:val="18"/>
              </w:rPr>
              <w:t xml:space="preserve"> </w:t>
            </w:r>
            <w:r>
              <w:rPr>
                <w:sz w:val="18"/>
              </w:rPr>
              <w:t>/</w:t>
            </w:r>
            <w:r>
              <w:rPr>
                <w:spacing w:val="-4"/>
                <w:sz w:val="18"/>
              </w:rPr>
              <w:t xml:space="preserve"> </w:t>
            </w:r>
            <w:r>
              <w:rPr>
                <w:sz w:val="18"/>
              </w:rPr>
              <w:t>figura</w:t>
            </w:r>
            <w:r>
              <w:rPr>
                <w:spacing w:val="-3"/>
                <w:sz w:val="18"/>
              </w:rPr>
              <w:t xml:space="preserve"> </w:t>
            </w:r>
            <w:proofErr w:type="gramStart"/>
            <w:r>
              <w:rPr>
                <w:sz w:val="18"/>
              </w:rPr>
              <w:t>professionale</w:t>
            </w:r>
            <w:r>
              <w:rPr>
                <w:spacing w:val="-1"/>
                <w:sz w:val="18"/>
              </w:rPr>
              <w:t xml:space="preserve"> </w:t>
            </w:r>
            <w:r>
              <w:rPr>
                <w:sz w:val="18"/>
                <w:u w:val="single"/>
              </w:rPr>
              <w:t xml:space="preserve"> </w:t>
            </w:r>
            <w:r>
              <w:rPr>
                <w:sz w:val="18"/>
                <w:u w:val="single"/>
              </w:rPr>
              <w:tab/>
            </w:r>
            <w:proofErr w:type="gramEnd"/>
            <w:r>
              <w:rPr>
                <w:sz w:val="18"/>
              </w:rPr>
              <w:t xml:space="preserve"> per</w:t>
            </w:r>
            <w:r>
              <w:rPr>
                <w:spacing w:val="-3"/>
                <w:sz w:val="18"/>
              </w:rPr>
              <w:t xml:space="preserve"> </w:t>
            </w:r>
            <w:r>
              <w:rPr>
                <w:sz w:val="18"/>
              </w:rPr>
              <w:t>N.</w:t>
            </w:r>
            <w:r>
              <w:rPr>
                <w:spacing w:val="-1"/>
                <w:sz w:val="18"/>
              </w:rPr>
              <w:t xml:space="preserve"> </w:t>
            </w:r>
            <w:r>
              <w:rPr>
                <w:sz w:val="18"/>
              </w:rPr>
              <w:t>ore</w:t>
            </w:r>
            <w:r>
              <w:rPr>
                <w:sz w:val="18"/>
                <w:u w:val="single"/>
              </w:rPr>
              <w:tab/>
            </w:r>
            <w:r>
              <w:rPr>
                <w:sz w:val="18"/>
              </w:rPr>
              <w:t>(1).</w:t>
            </w:r>
          </w:p>
        </w:tc>
      </w:tr>
      <w:tr w:rsidR="00A876E3" w:rsidRPr="0088391D" w:rsidTr="00CE0F17">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CE0F17">
            <w:pPr>
              <w:spacing w:after="120"/>
              <w:rPr>
                <w:rFonts w:ascii="Tahoma" w:hAnsi="Tahoma" w:cs="Tahoma"/>
                <w:sz w:val="18"/>
                <w:szCs w:val="18"/>
              </w:rPr>
            </w:pPr>
          </w:p>
        </w:tc>
      </w:tr>
      <w:tr w:rsidR="000C0A27" w:rsidRPr="0088391D" w:rsidTr="00CE0F17">
        <w:trPr>
          <w:jc w:val="center"/>
        </w:trPr>
        <w:tc>
          <w:tcPr>
            <w:tcW w:w="2120" w:type="dxa"/>
          </w:tcPr>
          <w:p w:rsidR="000C0A27" w:rsidRDefault="000C0A27" w:rsidP="00CE0F17">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CE0F17">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CE0F1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CE0F1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CE0F17">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r w:rsidR="00DA39C0" w:rsidRPr="00632A9E" w:rsidTr="00BA02E8">
        <w:tc>
          <w:tcPr>
            <w:tcW w:w="3685" w:type="dxa"/>
          </w:tcPr>
          <w:p w:rsidR="00DA39C0" w:rsidRPr="00632A9E" w:rsidRDefault="00DA39C0" w:rsidP="00CE0F17">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CE0F17">
            <w:pPr>
              <w:rPr>
                <w:rFonts w:ascii="Tahoma" w:eastAsia="Tahoma" w:hAnsi="Tahoma" w:cs="Tahoma"/>
                <w:sz w:val="20"/>
                <w:szCs w:val="20"/>
              </w:rPr>
            </w:pPr>
          </w:p>
        </w:tc>
        <w:tc>
          <w:tcPr>
            <w:tcW w:w="3260" w:type="dxa"/>
          </w:tcPr>
          <w:p w:rsidR="00DA39C0" w:rsidRPr="00632A9E" w:rsidRDefault="00DA39C0" w:rsidP="00CE0F17">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CE0F17">
        <w:trPr>
          <w:trHeight w:val="891"/>
          <w:jc w:val="center"/>
        </w:trPr>
        <w:tc>
          <w:tcPr>
            <w:tcW w:w="2110" w:type="dxa"/>
            <w:vMerge w:val="restart"/>
          </w:tcPr>
          <w:p w:rsidR="00A876E3" w:rsidRPr="006501B2" w:rsidRDefault="00A876E3" w:rsidP="00CE0F17">
            <w:pPr>
              <w:rPr>
                <w:rFonts w:ascii="Tahoma" w:hAnsi="Tahoma" w:cs="Tahoma"/>
                <w:sz w:val="20"/>
                <w:szCs w:val="20"/>
              </w:rPr>
            </w:pPr>
          </w:p>
          <w:p w:rsidR="00A876E3" w:rsidRPr="006501B2" w:rsidRDefault="00A876E3" w:rsidP="00CE0F17">
            <w:pPr>
              <w:rPr>
                <w:rFonts w:ascii="Tahoma" w:hAnsi="Tahoma" w:cs="Tahoma"/>
                <w:sz w:val="20"/>
                <w:szCs w:val="20"/>
              </w:rPr>
            </w:pPr>
          </w:p>
          <w:p w:rsidR="00A876E3" w:rsidRPr="006501B2" w:rsidRDefault="00A876E3" w:rsidP="00CE0F17">
            <w:pPr>
              <w:rPr>
                <w:rFonts w:ascii="Tahoma" w:hAnsi="Tahoma" w:cs="Tahoma"/>
                <w:sz w:val="20"/>
                <w:szCs w:val="20"/>
              </w:rPr>
            </w:pPr>
          </w:p>
          <w:p w:rsidR="00A876E3" w:rsidRPr="00564572" w:rsidRDefault="00A876E3" w:rsidP="00CE0F17">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CE0F17">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CE0F17">
            <w:pPr>
              <w:spacing w:after="120"/>
              <w:rPr>
                <w:rFonts w:ascii="Tahoma" w:hAnsi="Tahoma" w:cs="Tahoma"/>
                <w:sz w:val="20"/>
                <w:szCs w:val="20"/>
              </w:rPr>
            </w:pPr>
            <w:r w:rsidRPr="006501B2">
              <w:rPr>
                <w:rFonts w:ascii="Tahoma" w:hAnsi="Tahoma" w:cs="Tahoma"/>
                <w:sz w:val="20"/>
                <w:szCs w:val="20"/>
              </w:rPr>
              <w:t>…………………………………………………………………………………………………………………………</w:t>
            </w:r>
          </w:p>
        </w:tc>
      </w:tr>
      <w:tr w:rsidR="00A876E3" w:rsidRPr="0088391D" w:rsidTr="00CE0F17">
        <w:trPr>
          <w:trHeight w:val="891"/>
          <w:jc w:val="center"/>
        </w:trPr>
        <w:tc>
          <w:tcPr>
            <w:tcW w:w="2110" w:type="dxa"/>
            <w:vMerge/>
          </w:tcPr>
          <w:p w:rsidR="00A876E3" w:rsidRPr="006501B2" w:rsidRDefault="00A876E3" w:rsidP="00CE0F17">
            <w:pPr>
              <w:rPr>
                <w:rFonts w:ascii="Tahoma" w:hAnsi="Tahoma" w:cs="Tahoma"/>
                <w:sz w:val="20"/>
                <w:szCs w:val="20"/>
              </w:rPr>
            </w:pPr>
          </w:p>
        </w:tc>
        <w:tc>
          <w:tcPr>
            <w:tcW w:w="2126" w:type="dxa"/>
            <w:vAlign w:val="center"/>
          </w:tcPr>
          <w:p w:rsidR="00A876E3" w:rsidRPr="006501B2" w:rsidRDefault="00A876E3" w:rsidP="00CE0F17">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CE0F17">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CE0F17">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CE0F17">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CE0F17">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CE0F17">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CE0F17">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CE0F17">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CE0F17">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CE0F17">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CE0F17">
            <w:pPr>
              <w:spacing w:after="120"/>
              <w:jc w:val="center"/>
              <w:rPr>
                <w:rFonts w:ascii="Tahoma" w:hAnsi="Tahoma" w:cs="Tahoma"/>
              </w:rPr>
            </w:pPr>
            <w:r w:rsidRPr="00F62252">
              <w:rPr>
                <w:rFonts w:ascii="Webdings" w:eastAsia="Webdings" w:hAnsi="Webdings" w:cs="Webdings"/>
              </w:rPr>
              <w:t></w:t>
            </w:r>
          </w:p>
        </w:tc>
      </w:tr>
      <w:tr w:rsidR="00A876E3" w:rsidRPr="006A4AFA" w:rsidTr="00CE0F17">
        <w:trPr>
          <w:trHeight w:val="1458"/>
          <w:jc w:val="center"/>
        </w:trPr>
        <w:tc>
          <w:tcPr>
            <w:tcW w:w="2110" w:type="dxa"/>
            <w:vMerge/>
          </w:tcPr>
          <w:p w:rsidR="00A876E3" w:rsidRPr="006A4AFA" w:rsidRDefault="00A876E3" w:rsidP="00CE0F17">
            <w:pPr>
              <w:rPr>
                <w:rFonts w:ascii="Tahoma" w:hAnsi="Tahoma" w:cs="Tahoma"/>
                <w:sz w:val="20"/>
                <w:szCs w:val="20"/>
              </w:rPr>
            </w:pPr>
          </w:p>
        </w:tc>
        <w:tc>
          <w:tcPr>
            <w:tcW w:w="7921" w:type="dxa"/>
            <w:gridSpan w:val="6"/>
          </w:tcPr>
          <w:p w:rsidR="00A876E3" w:rsidRPr="006A4AFA" w:rsidRDefault="00A876E3" w:rsidP="00CE0F17">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CE0F17">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rsidR="00A876E3" w:rsidRPr="003464B5" w:rsidRDefault="00BA02E8" w:rsidP="00CE0F17">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CE0F17">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CE0F1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CE0F1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CE0F1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CE0F1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A876E3" w:rsidRPr="00C863C3" w:rsidRDefault="00A876E3" w:rsidP="00CE0F17">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rsidR="00A876E3" w:rsidRPr="00C863C3" w:rsidRDefault="00A876E3" w:rsidP="00CE0F17">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CE0F17">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CE0F17">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CE0F17">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CE0F1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CE0F17">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CE0F17">
        <w:trPr>
          <w:cantSplit/>
          <w:jc w:val="center"/>
        </w:trPr>
        <w:tc>
          <w:tcPr>
            <w:tcW w:w="2120" w:type="dxa"/>
          </w:tcPr>
          <w:p w:rsidR="00A876E3" w:rsidRPr="00C863C3" w:rsidRDefault="00A876E3" w:rsidP="00CE0F17">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CE0F17">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CE0F17">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CE0F17">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CE0F17">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CE0F17">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CE0F17">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CE0F17">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CE0F17">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CE0F17">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rsidTr="00CE0F17">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CE0F17">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CE0F17">
        <w:tc>
          <w:tcPr>
            <w:tcW w:w="3402" w:type="dxa"/>
          </w:tcPr>
          <w:p w:rsidR="00A876E3" w:rsidRPr="00632A9E" w:rsidRDefault="00A876E3" w:rsidP="00CE0F1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CE0F1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CE0F17">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r w:rsidR="00A876E3" w:rsidRPr="00632A9E" w:rsidTr="00CE0F17">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CE0F17">
            <w:pPr>
              <w:rPr>
                <w:rFonts w:ascii="Tahoma" w:eastAsia="Tahoma" w:hAnsi="Tahoma" w:cs="Tahoma"/>
                <w:sz w:val="20"/>
                <w:szCs w:val="20"/>
              </w:rPr>
            </w:pPr>
          </w:p>
        </w:tc>
        <w:tc>
          <w:tcPr>
            <w:tcW w:w="3827" w:type="dxa"/>
          </w:tcPr>
          <w:p w:rsidR="00A876E3" w:rsidRPr="00632A9E" w:rsidRDefault="00A876E3" w:rsidP="00CE0F17">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rsidSect="00DC14DA">
      <w:footerReference w:type="default" r:id="rId7"/>
      <w:headerReference w:type="first" r:id="rId8"/>
      <w:pgSz w:w="11907" w:h="16839"/>
      <w:pgMar w:top="1134" w:right="567" w:bottom="992" w:left="709" w:header="709" w:footer="3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FD7" w:rsidRDefault="00294FD7" w:rsidP="00820971">
      <w:pPr>
        <w:spacing w:after="0" w:line="240" w:lineRule="auto"/>
      </w:pPr>
      <w:r>
        <w:separator/>
      </w:r>
    </w:p>
  </w:endnote>
  <w:endnote w:type="continuationSeparator" w:id="0">
    <w:p w:rsidR="00294FD7" w:rsidRDefault="00294FD7"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662335"/>
      <w:docPartObj>
        <w:docPartGallery w:val="Page Numbers (Bottom of Page)"/>
        <w:docPartUnique/>
      </w:docPartObj>
    </w:sdtPr>
    <w:sdtEndPr/>
    <w:sdtContent>
      <w:p w:rsidR="00CE0F17" w:rsidRDefault="00CE0F17">
        <w:pPr>
          <w:pStyle w:val="Pidipagina"/>
          <w:jc w:val="right"/>
        </w:pPr>
        <w:r>
          <w:fldChar w:fldCharType="begin"/>
        </w:r>
        <w:r>
          <w:instrText>PAGE   \* MERGEFORMAT</w:instrText>
        </w:r>
        <w:r>
          <w:fldChar w:fldCharType="separate"/>
        </w:r>
        <w:r>
          <w:rPr>
            <w:noProof/>
          </w:rPr>
          <w:t>12</w:t>
        </w:r>
        <w:r>
          <w:fldChar w:fldCharType="end"/>
        </w:r>
      </w:p>
    </w:sdtContent>
  </w:sdt>
  <w:p w:rsidR="00CE0F17" w:rsidRDefault="00CE0F1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FD7" w:rsidRDefault="00294FD7" w:rsidP="00820971">
      <w:pPr>
        <w:spacing w:after="0" w:line="240" w:lineRule="auto"/>
      </w:pPr>
      <w:r>
        <w:separator/>
      </w:r>
    </w:p>
  </w:footnote>
  <w:footnote w:type="continuationSeparator" w:id="0">
    <w:p w:rsidR="00294FD7" w:rsidRDefault="00294FD7" w:rsidP="0082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5953"/>
      <w:gridCol w:w="1508"/>
    </w:tblGrid>
    <w:tr w:rsidR="00DC14DA" w:rsidRPr="00776DEC" w:rsidTr="008B7733">
      <w:trPr>
        <w:trHeight w:val="1598"/>
        <w:jc w:val="center"/>
      </w:trPr>
      <w:tc>
        <w:tcPr>
          <w:tcW w:w="1555" w:type="dxa"/>
        </w:tcPr>
        <w:p w:rsidR="00DC14DA" w:rsidRPr="001137C2" w:rsidRDefault="00DC14DA" w:rsidP="00DC14DA">
          <w:pPr>
            <w:pStyle w:val="Intestazione"/>
            <w:rPr>
              <w:lang w:val="it"/>
            </w:rPr>
          </w:pPr>
          <w:r w:rsidRPr="001137C2">
            <w:rPr>
              <w:noProof/>
              <w:lang w:val="it"/>
            </w:rPr>
            <w:drawing>
              <wp:anchor distT="114300" distB="114300" distL="114300" distR="114300" simplePos="0" relativeHeight="251659264" behindDoc="0" locked="0" layoutInCell="1" hidden="0" allowOverlap="1" wp14:anchorId="647E7A4A" wp14:editId="6326559A">
                <wp:simplePos x="0" y="0"/>
                <wp:positionH relativeFrom="column">
                  <wp:posOffset>-24130</wp:posOffset>
                </wp:positionH>
                <wp:positionV relativeFrom="paragraph">
                  <wp:posOffset>41910</wp:posOffset>
                </wp:positionV>
                <wp:extent cx="899795" cy="89979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c>
        <w:tcPr>
          <w:tcW w:w="5953" w:type="dxa"/>
        </w:tcPr>
        <w:p w:rsidR="00DC14DA" w:rsidRPr="001137C2" w:rsidRDefault="00DC14DA" w:rsidP="00DC14DA">
          <w:pPr>
            <w:pStyle w:val="Intestazione"/>
            <w:rPr>
              <w:b/>
              <w:lang w:val="it"/>
            </w:rPr>
          </w:pPr>
          <w:r w:rsidRPr="001137C2">
            <w:rPr>
              <w:b/>
              <w:lang w:val="it"/>
            </w:rPr>
            <w:t>MINISTERO DELL’ ISTRUZIONE E DEL MERITO</w:t>
          </w:r>
        </w:p>
        <w:p w:rsidR="00DC14DA" w:rsidRPr="001137C2" w:rsidRDefault="00DC14DA" w:rsidP="00DC14DA">
          <w:pPr>
            <w:pStyle w:val="Intestazione"/>
            <w:rPr>
              <w:b/>
              <w:lang w:val="it"/>
            </w:rPr>
          </w:pPr>
          <w:r w:rsidRPr="001137C2">
            <w:rPr>
              <w:b/>
              <w:lang w:val="it"/>
            </w:rPr>
            <w:t>ISTITUTO COMPRENSIVO “G. GAVAZZENI”</w:t>
          </w:r>
        </w:p>
        <w:p w:rsidR="00DC14DA" w:rsidRPr="001137C2" w:rsidRDefault="00DC14DA" w:rsidP="00DC14DA">
          <w:pPr>
            <w:pStyle w:val="Intestazione"/>
            <w:rPr>
              <w:lang w:val="it"/>
            </w:rPr>
          </w:pPr>
          <w:r w:rsidRPr="001137C2">
            <w:rPr>
              <w:lang w:val="it"/>
            </w:rPr>
            <w:t>Via Combattenti e Reduci, 70 – TALAMONA (Sondrio)</w:t>
          </w:r>
        </w:p>
        <w:p w:rsidR="00DC14DA" w:rsidRPr="001137C2" w:rsidRDefault="00DC14DA" w:rsidP="00DC14DA">
          <w:pPr>
            <w:pStyle w:val="Intestazione"/>
            <w:rPr>
              <w:lang w:val="en-GB"/>
            </w:rPr>
          </w:pPr>
          <w:r w:rsidRPr="001137C2">
            <w:rPr>
              <w:lang w:val="en-GB"/>
            </w:rPr>
            <w:t>Tel. 0342/670755 – email: soic814008@istruzione.it soic814008@pec.istruzione.it -</w:t>
          </w:r>
          <w:r w:rsidRPr="001137C2">
            <w:rPr>
              <w:b/>
              <w:lang w:val="en-GB"/>
            </w:rPr>
            <w:t xml:space="preserve"> </w:t>
          </w:r>
          <w:r w:rsidR="00776DEC">
            <w:fldChar w:fldCharType="begin"/>
          </w:r>
          <w:r w:rsidR="00776DEC" w:rsidRPr="00776DEC">
            <w:rPr>
              <w:lang w:val="en-GB"/>
            </w:rPr>
            <w:instrText xml:space="preserve"> HYPERLINK "http://www.ictalamona.edu.it" </w:instrText>
          </w:r>
          <w:r w:rsidR="00776DEC">
            <w:fldChar w:fldCharType="separate"/>
          </w:r>
          <w:r w:rsidRPr="001137C2">
            <w:rPr>
              <w:rStyle w:val="Collegamentoipertestuale"/>
              <w:lang w:val="en-GB"/>
            </w:rPr>
            <w:t>www.ictalamona.edu.it</w:t>
          </w:r>
          <w:r w:rsidR="00776DEC">
            <w:rPr>
              <w:rStyle w:val="Collegamentoipertestuale"/>
              <w:lang w:val="en-GB"/>
            </w:rPr>
            <w:fldChar w:fldCharType="end"/>
          </w:r>
        </w:p>
      </w:tc>
      <w:tc>
        <w:tcPr>
          <w:tcW w:w="1508" w:type="dxa"/>
        </w:tcPr>
        <w:p w:rsidR="00DC14DA" w:rsidRPr="001137C2" w:rsidRDefault="00DC14DA" w:rsidP="00DC14DA">
          <w:pPr>
            <w:pStyle w:val="Intestazione"/>
            <w:rPr>
              <w:lang w:val="en-GB"/>
            </w:rPr>
          </w:pPr>
          <w:r w:rsidRPr="001137C2">
            <w:rPr>
              <w:noProof/>
              <w:lang w:val="it"/>
            </w:rPr>
            <w:drawing>
              <wp:anchor distT="114300" distB="114300" distL="114300" distR="114300" simplePos="0" relativeHeight="251660288" behindDoc="0" locked="0" layoutInCell="1" hidden="0" allowOverlap="1" wp14:anchorId="50AEE44A" wp14:editId="6078C193">
                <wp:simplePos x="0" y="0"/>
                <wp:positionH relativeFrom="column">
                  <wp:posOffset>-35560</wp:posOffset>
                </wp:positionH>
                <wp:positionV relativeFrom="paragraph">
                  <wp:posOffset>51435</wp:posOffset>
                </wp:positionV>
                <wp:extent cx="899795" cy="89979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r>
  </w:tbl>
  <w:p w:rsidR="00CE0F17" w:rsidRPr="00DC14DA" w:rsidRDefault="00CE0F17" w:rsidP="00DC14DA">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295DBD"/>
    <w:multiLevelType w:val="hybridMultilevel"/>
    <w:tmpl w:val="B83A11AE"/>
    <w:lvl w:ilvl="0" w:tplc="B7A493D2">
      <w:numFmt w:val="bullet"/>
      <w:lvlText w:val="-"/>
      <w:lvlJc w:val="left"/>
      <w:pPr>
        <w:ind w:left="107" w:hanging="120"/>
      </w:pPr>
      <w:rPr>
        <w:rFonts w:ascii="Tahoma" w:eastAsia="Tahoma" w:hAnsi="Tahoma" w:cs="Tahoma" w:hint="default"/>
        <w:w w:val="100"/>
        <w:sz w:val="18"/>
        <w:szCs w:val="18"/>
        <w:lang w:val="it-IT" w:eastAsia="en-US" w:bidi="ar-SA"/>
      </w:rPr>
    </w:lvl>
    <w:lvl w:ilvl="1" w:tplc="79DC67B2">
      <w:numFmt w:val="bullet"/>
      <w:lvlText w:val="•"/>
      <w:lvlJc w:val="left"/>
      <w:pPr>
        <w:ind w:left="887" w:hanging="120"/>
      </w:pPr>
      <w:rPr>
        <w:rFonts w:hint="default"/>
        <w:lang w:val="it-IT" w:eastAsia="en-US" w:bidi="ar-SA"/>
      </w:rPr>
    </w:lvl>
    <w:lvl w:ilvl="2" w:tplc="88B2B730">
      <w:numFmt w:val="bullet"/>
      <w:lvlText w:val="•"/>
      <w:lvlJc w:val="left"/>
      <w:pPr>
        <w:ind w:left="1674" w:hanging="120"/>
      </w:pPr>
      <w:rPr>
        <w:rFonts w:hint="default"/>
        <w:lang w:val="it-IT" w:eastAsia="en-US" w:bidi="ar-SA"/>
      </w:rPr>
    </w:lvl>
    <w:lvl w:ilvl="3" w:tplc="1B6668AE">
      <w:numFmt w:val="bullet"/>
      <w:lvlText w:val="•"/>
      <w:lvlJc w:val="left"/>
      <w:pPr>
        <w:ind w:left="2461" w:hanging="120"/>
      </w:pPr>
      <w:rPr>
        <w:rFonts w:hint="default"/>
        <w:lang w:val="it-IT" w:eastAsia="en-US" w:bidi="ar-SA"/>
      </w:rPr>
    </w:lvl>
    <w:lvl w:ilvl="4" w:tplc="48B82982">
      <w:numFmt w:val="bullet"/>
      <w:lvlText w:val="•"/>
      <w:lvlJc w:val="left"/>
      <w:pPr>
        <w:ind w:left="3248" w:hanging="120"/>
      </w:pPr>
      <w:rPr>
        <w:rFonts w:hint="default"/>
        <w:lang w:val="it-IT" w:eastAsia="en-US" w:bidi="ar-SA"/>
      </w:rPr>
    </w:lvl>
    <w:lvl w:ilvl="5" w:tplc="D62000AC">
      <w:numFmt w:val="bullet"/>
      <w:lvlText w:val="•"/>
      <w:lvlJc w:val="left"/>
      <w:pPr>
        <w:ind w:left="4035" w:hanging="120"/>
      </w:pPr>
      <w:rPr>
        <w:rFonts w:hint="default"/>
        <w:lang w:val="it-IT" w:eastAsia="en-US" w:bidi="ar-SA"/>
      </w:rPr>
    </w:lvl>
    <w:lvl w:ilvl="6" w:tplc="304C4CEA">
      <w:numFmt w:val="bullet"/>
      <w:lvlText w:val="•"/>
      <w:lvlJc w:val="left"/>
      <w:pPr>
        <w:ind w:left="4822" w:hanging="120"/>
      </w:pPr>
      <w:rPr>
        <w:rFonts w:hint="default"/>
        <w:lang w:val="it-IT" w:eastAsia="en-US" w:bidi="ar-SA"/>
      </w:rPr>
    </w:lvl>
    <w:lvl w:ilvl="7" w:tplc="4216ADA0">
      <w:numFmt w:val="bullet"/>
      <w:lvlText w:val="•"/>
      <w:lvlJc w:val="left"/>
      <w:pPr>
        <w:ind w:left="5609" w:hanging="120"/>
      </w:pPr>
      <w:rPr>
        <w:rFonts w:hint="default"/>
        <w:lang w:val="it-IT" w:eastAsia="en-US" w:bidi="ar-SA"/>
      </w:rPr>
    </w:lvl>
    <w:lvl w:ilvl="8" w:tplc="5DFCF430">
      <w:numFmt w:val="bullet"/>
      <w:lvlText w:val="•"/>
      <w:lvlJc w:val="left"/>
      <w:pPr>
        <w:ind w:left="6396" w:hanging="120"/>
      </w:pPr>
      <w:rPr>
        <w:rFonts w:hint="default"/>
        <w:lang w:val="it-IT" w:eastAsia="en-US" w:bidi="ar-S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E4A78"/>
    <w:rsid w:val="000F467E"/>
    <w:rsid w:val="001137C2"/>
    <w:rsid w:val="00126A63"/>
    <w:rsid w:val="001359E4"/>
    <w:rsid w:val="001429A6"/>
    <w:rsid w:val="00156730"/>
    <w:rsid w:val="00193842"/>
    <w:rsid w:val="00195323"/>
    <w:rsid w:val="001A2BF2"/>
    <w:rsid w:val="001B16D5"/>
    <w:rsid w:val="001B5770"/>
    <w:rsid w:val="001C059C"/>
    <w:rsid w:val="001D5BC6"/>
    <w:rsid w:val="001E7F52"/>
    <w:rsid w:val="001F05F4"/>
    <w:rsid w:val="00205A09"/>
    <w:rsid w:val="00256894"/>
    <w:rsid w:val="002642E6"/>
    <w:rsid w:val="00270BDA"/>
    <w:rsid w:val="00294FD7"/>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76DEC"/>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85254"/>
    <w:rsid w:val="00BA02E8"/>
    <w:rsid w:val="00BD0A52"/>
    <w:rsid w:val="00BD184D"/>
    <w:rsid w:val="00BF35E2"/>
    <w:rsid w:val="00C12489"/>
    <w:rsid w:val="00C3761A"/>
    <w:rsid w:val="00C4484A"/>
    <w:rsid w:val="00C60093"/>
    <w:rsid w:val="00C66C43"/>
    <w:rsid w:val="00C7225D"/>
    <w:rsid w:val="00C77F99"/>
    <w:rsid w:val="00CD1C7D"/>
    <w:rsid w:val="00CD66BA"/>
    <w:rsid w:val="00CE0F17"/>
    <w:rsid w:val="00CF261A"/>
    <w:rsid w:val="00D017B6"/>
    <w:rsid w:val="00D17709"/>
    <w:rsid w:val="00D40F84"/>
    <w:rsid w:val="00D4331E"/>
    <w:rsid w:val="00D93EB6"/>
    <w:rsid w:val="00DA39C0"/>
    <w:rsid w:val="00DC14DA"/>
    <w:rsid w:val="00DC388C"/>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141C0"/>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AF31B"/>
  <w15:docId w15:val="{5DF69D0A-0D89-4DA2-8F04-9062A1A5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table" w:customStyle="1" w:styleId="Grigliatabella2">
    <w:name w:val="Griglia tabella2"/>
    <w:basedOn w:val="Tabellanormale"/>
    <w:next w:val="Grigliatabella"/>
    <w:uiPriority w:val="39"/>
    <w:rsid w:val="00195323"/>
    <w:pPr>
      <w:spacing w:after="0" w:line="240" w:lineRule="auto"/>
    </w:pPr>
    <w:rPr>
      <w:rFonts w:ascii="Arial" w:eastAsia="Arial" w:hAnsi="Arial" w:cs="Arial"/>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95323"/>
    <w:pPr>
      <w:spacing w:after="0" w:line="240" w:lineRule="auto"/>
    </w:pPr>
    <w:rPr>
      <w:rFonts w:ascii="Arial" w:eastAsia="Arial" w:hAnsi="Arial" w:cs="Arial"/>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137C2"/>
    <w:rPr>
      <w:color w:val="0000FF" w:themeColor="hyperlink"/>
      <w:u w:val="single"/>
    </w:rPr>
  </w:style>
  <w:style w:type="character" w:styleId="Menzionenonrisolta">
    <w:name w:val="Unresolved Mention"/>
    <w:basedOn w:val="Carpredefinitoparagrafo"/>
    <w:uiPriority w:val="99"/>
    <w:semiHidden/>
    <w:unhideWhenUsed/>
    <w:rsid w:val="001137C2"/>
    <w:rPr>
      <w:color w:val="605E5C"/>
      <w:shd w:val="clear" w:color="auto" w:fill="E1DFDD"/>
    </w:rPr>
  </w:style>
  <w:style w:type="paragraph" w:styleId="Corpotesto">
    <w:name w:val="Body Text"/>
    <w:basedOn w:val="Normale"/>
    <w:link w:val="CorpotestoCarattere"/>
    <w:uiPriority w:val="1"/>
    <w:qFormat/>
    <w:rsid w:val="00DC388C"/>
    <w:pPr>
      <w:widowControl w:val="0"/>
      <w:autoSpaceDE w:val="0"/>
      <w:autoSpaceDN w:val="0"/>
      <w:spacing w:after="0" w:line="240" w:lineRule="auto"/>
    </w:pPr>
    <w:rPr>
      <w:rFonts w:ascii="Tahoma" w:eastAsia="Tahoma" w:hAnsi="Tahoma" w:cs="Tahoma"/>
      <w:sz w:val="20"/>
      <w:szCs w:val="20"/>
      <w:lang w:eastAsia="en-US"/>
    </w:rPr>
  </w:style>
  <w:style w:type="character" w:customStyle="1" w:styleId="CorpotestoCarattere">
    <w:name w:val="Corpo testo Carattere"/>
    <w:basedOn w:val="Carpredefinitoparagrafo"/>
    <w:link w:val="Corpotesto"/>
    <w:uiPriority w:val="1"/>
    <w:rsid w:val="00DC388C"/>
    <w:rPr>
      <w:rFonts w:ascii="Tahoma" w:eastAsia="Tahoma" w:hAnsi="Tahoma" w:cs="Tahoma"/>
      <w:sz w:val="20"/>
      <w:szCs w:val="20"/>
    </w:rPr>
  </w:style>
  <w:style w:type="paragraph" w:customStyle="1" w:styleId="TableParagraph">
    <w:name w:val="Table Paragraph"/>
    <w:basedOn w:val="Normale"/>
    <w:uiPriority w:val="1"/>
    <w:qFormat/>
    <w:rsid w:val="00DC388C"/>
    <w:pPr>
      <w:widowControl w:val="0"/>
      <w:autoSpaceDE w:val="0"/>
      <w:autoSpaceDN w:val="0"/>
      <w:spacing w:after="0" w:line="240" w:lineRule="auto"/>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3623</Words>
  <Characters>20654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Assistente1</cp:lastModifiedBy>
  <cp:revision>4</cp:revision>
  <cp:lastPrinted>2020-07-06T18:16:00Z</cp:lastPrinted>
  <dcterms:created xsi:type="dcterms:W3CDTF">2023-11-09T12:21:00Z</dcterms:created>
  <dcterms:modified xsi:type="dcterms:W3CDTF">2023-11-13T10:05:00Z</dcterms:modified>
</cp:coreProperties>
</file>